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85BC" w14:textId="07177139" w:rsidR="00997CB0" w:rsidRPr="00D96547" w:rsidRDefault="00BC2585" w:rsidP="005601CB">
      <w:pPr>
        <w:spacing w:after="0" w:line="276" w:lineRule="auto"/>
        <w:rPr>
          <w:b/>
          <w:color w:val="0000DC"/>
          <w:sz w:val="26"/>
          <w:szCs w:val="26"/>
          <w:lang w:val="en-GB"/>
        </w:rPr>
      </w:pPr>
      <w:r w:rsidRPr="00D96547">
        <w:rPr>
          <w:b/>
          <w:color w:val="0000DC"/>
          <w:sz w:val="26"/>
          <w:szCs w:val="26"/>
          <w:lang w:val="en-GB"/>
        </w:rPr>
        <w:t xml:space="preserve">INFORMATION </w:t>
      </w:r>
      <w:r w:rsidR="0012557E">
        <w:rPr>
          <w:b/>
          <w:color w:val="0000DC"/>
          <w:sz w:val="26"/>
          <w:szCs w:val="26"/>
          <w:lang w:val="en-GB"/>
        </w:rPr>
        <w:t>–</w:t>
      </w:r>
      <w:r w:rsidRPr="00D96547">
        <w:rPr>
          <w:b/>
          <w:color w:val="0000DC"/>
          <w:sz w:val="26"/>
          <w:szCs w:val="26"/>
          <w:lang w:val="en-GB"/>
        </w:rPr>
        <w:t xml:space="preserve"> GA</w:t>
      </w:r>
      <w:r w:rsidR="0012557E">
        <w:rPr>
          <w:b/>
          <w:color w:val="0000DC"/>
          <w:sz w:val="26"/>
          <w:szCs w:val="26"/>
          <w:lang w:val="en-GB"/>
        </w:rPr>
        <w:t xml:space="preserve"> Č</w:t>
      </w:r>
      <w:r w:rsidRPr="00D96547">
        <w:rPr>
          <w:b/>
          <w:color w:val="0000DC"/>
          <w:sz w:val="26"/>
          <w:szCs w:val="26"/>
          <w:lang w:val="en-GB"/>
        </w:rPr>
        <w:t>R</w:t>
      </w:r>
      <w:r w:rsidR="0012557E">
        <w:rPr>
          <w:b/>
          <w:color w:val="0000DC"/>
          <w:sz w:val="26"/>
          <w:szCs w:val="26"/>
          <w:lang w:val="en-GB"/>
        </w:rPr>
        <w:t xml:space="preserve"> (Czech Science Foundation)</w:t>
      </w:r>
      <w:r w:rsidRPr="00D96547">
        <w:rPr>
          <w:b/>
          <w:color w:val="0000DC"/>
          <w:sz w:val="26"/>
          <w:szCs w:val="26"/>
          <w:lang w:val="en-GB"/>
        </w:rPr>
        <w:t xml:space="preserve"> </w:t>
      </w:r>
      <w:r w:rsidR="00F74B5B" w:rsidRPr="00D96547">
        <w:rPr>
          <w:b/>
          <w:color w:val="0000DC"/>
          <w:sz w:val="26"/>
          <w:szCs w:val="26"/>
          <w:lang w:val="en-GB"/>
        </w:rPr>
        <w:t>202</w:t>
      </w:r>
      <w:r w:rsidR="00F7347D">
        <w:rPr>
          <w:b/>
          <w:color w:val="0000DC"/>
          <w:sz w:val="26"/>
          <w:szCs w:val="26"/>
          <w:lang w:val="en-GB"/>
        </w:rPr>
        <w:t>4</w:t>
      </w:r>
    </w:p>
    <w:p w14:paraId="38BCC170" w14:textId="77777777" w:rsidR="00F74B5B" w:rsidRPr="00D96547" w:rsidRDefault="00F74B5B" w:rsidP="005601CB">
      <w:pPr>
        <w:spacing w:after="0" w:line="276" w:lineRule="auto"/>
        <w:rPr>
          <w:b/>
          <w:sz w:val="26"/>
          <w:szCs w:val="26"/>
          <w:u w:val="single"/>
          <w:lang w:val="en-GB"/>
        </w:rPr>
      </w:pPr>
      <w:r w:rsidRPr="00D96547">
        <w:rPr>
          <w:b/>
          <w:sz w:val="26"/>
          <w:szCs w:val="26"/>
          <w:u w:val="single"/>
          <w:lang w:val="en-GB"/>
        </w:rPr>
        <w:t>Standard projects</w:t>
      </w:r>
    </w:p>
    <w:p w14:paraId="6713D2F7" w14:textId="38FDA4B8" w:rsidR="00997CB0" w:rsidRPr="00D96547" w:rsidRDefault="00997CB0" w:rsidP="005601CB">
      <w:pPr>
        <w:spacing w:after="0" w:line="276" w:lineRule="auto"/>
        <w:rPr>
          <w:b/>
          <w:sz w:val="26"/>
          <w:szCs w:val="26"/>
          <w:u w:val="single"/>
          <w:lang w:val="en-GB"/>
        </w:rPr>
      </w:pPr>
      <w:r w:rsidRPr="00D96547">
        <w:rPr>
          <w:b/>
          <w:sz w:val="26"/>
          <w:szCs w:val="26"/>
          <w:u w:val="single"/>
          <w:lang w:val="en-GB"/>
        </w:rPr>
        <w:t>International projects</w:t>
      </w:r>
      <w:r w:rsidR="000D14BD" w:rsidRPr="00D96547">
        <w:rPr>
          <w:b/>
          <w:sz w:val="24"/>
          <w:szCs w:val="24"/>
          <w:lang w:val="en-GB"/>
        </w:rPr>
        <w:t xml:space="preserve"> (with Taiwan, </w:t>
      </w:r>
      <w:r w:rsidR="00FB048E" w:rsidRPr="00D96547">
        <w:rPr>
          <w:b/>
          <w:sz w:val="24"/>
          <w:szCs w:val="24"/>
          <w:lang w:val="en-GB"/>
        </w:rPr>
        <w:t xml:space="preserve">South </w:t>
      </w:r>
      <w:r w:rsidR="005601CB" w:rsidRPr="00D96547">
        <w:rPr>
          <w:b/>
          <w:sz w:val="24"/>
          <w:szCs w:val="24"/>
          <w:lang w:val="en-GB"/>
        </w:rPr>
        <w:t>Korea, Brazil</w:t>
      </w:r>
      <w:r w:rsidR="000D14BD" w:rsidRPr="00D96547">
        <w:rPr>
          <w:b/>
          <w:sz w:val="24"/>
          <w:szCs w:val="24"/>
          <w:lang w:val="en-GB"/>
        </w:rPr>
        <w:t>)</w:t>
      </w:r>
    </w:p>
    <w:p w14:paraId="05DCC2FB" w14:textId="26DB3D63" w:rsidR="0055672C" w:rsidRPr="00F7347D" w:rsidRDefault="00F74B5B" w:rsidP="00FB048E">
      <w:pPr>
        <w:spacing w:after="0" w:line="276" w:lineRule="auto"/>
        <w:rPr>
          <w:b/>
          <w:sz w:val="26"/>
          <w:szCs w:val="26"/>
          <w:u w:val="single"/>
          <w:lang w:val="en-GB"/>
        </w:rPr>
      </w:pPr>
      <w:r w:rsidRPr="00D96547">
        <w:rPr>
          <w:b/>
          <w:sz w:val="26"/>
          <w:szCs w:val="26"/>
          <w:u w:val="single"/>
          <w:lang w:val="en-GB"/>
        </w:rPr>
        <w:t xml:space="preserve">LA </w:t>
      </w:r>
      <w:r w:rsidR="00075DB2" w:rsidRPr="00D96547">
        <w:rPr>
          <w:b/>
          <w:sz w:val="26"/>
          <w:szCs w:val="26"/>
          <w:u w:val="single"/>
          <w:lang w:val="en-GB"/>
        </w:rPr>
        <w:t>grants</w:t>
      </w:r>
      <w:r w:rsidR="005601CB" w:rsidRPr="00D96547">
        <w:rPr>
          <w:b/>
          <w:sz w:val="26"/>
          <w:szCs w:val="26"/>
          <w:lang w:val="en-GB"/>
        </w:rPr>
        <w:t xml:space="preserve"> </w:t>
      </w:r>
      <w:r w:rsidRPr="00D96547">
        <w:rPr>
          <w:b/>
          <w:sz w:val="24"/>
          <w:szCs w:val="24"/>
          <w:lang w:val="en-GB"/>
        </w:rPr>
        <w:t xml:space="preserve">(with Austria, </w:t>
      </w:r>
      <w:r w:rsidR="00FB048E" w:rsidRPr="00D96547">
        <w:rPr>
          <w:b/>
          <w:sz w:val="24"/>
          <w:szCs w:val="24"/>
          <w:lang w:val="en-GB"/>
        </w:rPr>
        <w:t xml:space="preserve">Germany, Luxembourg, </w:t>
      </w:r>
      <w:r w:rsidR="00FE4E20" w:rsidRPr="00D96547">
        <w:rPr>
          <w:b/>
          <w:sz w:val="24"/>
          <w:szCs w:val="24"/>
          <w:lang w:val="en-GB"/>
        </w:rPr>
        <w:t>Poland, Slovenia</w:t>
      </w:r>
      <w:r w:rsidR="00813CE4" w:rsidRPr="00D96547">
        <w:rPr>
          <w:b/>
          <w:sz w:val="24"/>
          <w:szCs w:val="24"/>
          <w:lang w:val="en-GB"/>
        </w:rPr>
        <w:t>, Switzerland</w:t>
      </w:r>
      <w:r w:rsidR="005601CB" w:rsidRPr="00D96547">
        <w:rPr>
          <w:b/>
          <w:sz w:val="24"/>
          <w:szCs w:val="24"/>
          <w:lang w:val="en-GB"/>
        </w:rPr>
        <w:t>, USA</w:t>
      </w:r>
      <w:r w:rsidR="00F7347D">
        <w:rPr>
          <w:b/>
          <w:sz w:val="24"/>
          <w:szCs w:val="24"/>
          <w:lang w:val="en-GB"/>
        </w:rPr>
        <w:t xml:space="preserve">, </w:t>
      </w:r>
      <w:r w:rsidR="00F7347D" w:rsidRPr="00F7347D">
        <w:rPr>
          <w:b/>
          <w:color w:val="FF0000"/>
          <w:sz w:val="24"/>
          <w:szCs w:val="24"/>
          <w:lang w:val="en-GB"/>
        </w:rPr>
        <w:t>Croatia – to be announced</w:t>
      </w:r>
      <w:r w:rsidR="00FE4E20" w:rsidRPr="00D96547">
        <w:rPr>
          <w:b/>
          <w:sz w:val="24"/>
          <w:szCs w:val="24"/>
          <w:lang w:val="en-GB"/>
        </w:rPr>
        <w:t>)</w:t>
      </w:r>
    </w:p>
    <w:p w14:paraId="602B02C3" w14:textId="5AAFD716" w:rsidR="00EF642D" w:rsidRPr="0093671A" w:rsidRDefault="00F7347D" w:rsidP="00EF642D">
      <w:pPr>
        <w:pBdr>
          <w:bottom w:val="single" w:sz="4" w:space="1" w:color="auto"/>
        </w:pBdr>
        <w:spacing w:after="0" w:line="276" w:lineRule="auto"/>
        <w:jc w:val="right"/>
        <w:rPr>
          <w:b/>
          <w:lang w:val="en-GB"/>
        </w:rPr>
      </w:pPr>
      <w:r>
        <w:rPr>
          <w:b/>
          <w:lang w:val="en-GB"/>
        </w:rPr>
        <w:t>17</w:t>
      </w:r>
      <w:r w:rsidR="00F363D5" w:rsidRPr="0093671A">
        <w:rPr>
          <w:b/>
          <w:lang w:val="en-GB"/>
        </w:rPr>
        <w:t>/</w:t>
      </w:r>
      <w:r w:rsidR="00C67DBA">
        <w:rPr>
          <w:b/>
          <w:lang w:val="en-GB"/>
        </w:rPr>
        <w:t>0</w:t>
      </w:r>
      <w:r>
        <w:rPr>
          <w:b/>
          <w:lang w:val="en-GB"/>
        </w:rPr>
        <w:t>2</w:t>
      </w:r>
      <w:r w:rsidR="00F363D5" w:rsidRPr="0093671A">
        <w:rPr>
          <w:b/>
          <w:lang w:val="en-GB"/>
        </w:rPr>
        <w:t>/</w:t>
      </w:r>
      <w:r w:rsidR="00997CB0">
        <w:rPr>
          <w:b/>
          <w:lang w:val="en-GB"/>
        </w:rPr>
        <w:t>202</w:t>
      </w:r>
      <w:r>
        <w:rPr>
          <w:b/>
          <w:lang w:val="en-GB"/>
        </w:rPr>
        <w:t>3</w:t>
      </w:r>
    </w:p>
    <w:p w14:paraId="2B7E1F92" w14:textId="1CFB76E3" w:rsidR="00F363D5" w:rsidRPr="00AD33A0" w:rsidRDefault="00353427" w:rsidP="00EF642D">
      <w:pPr>
        <w:pBdr>
          <w:bottom w:val="single" w:sz="4" w:space="1" w:color="auto"/>
        </w:pBdr>
        <w:spacing w:after="0" w:line="276" w:lineRule="auto"/>
        <w:jc w:val="right"/>
        <w:rPr>
          <w:b/>
          <w:bCs/>
          <w:lang w:val="en-GB"/>
        </w:rPr>
      </w:pPr>
      <w:r w:rsidRPr="00AD33A0">
        <w:rPr>
          <w:b/>
          <w:bCs/>
        </w:rPr>
        <w:t xml:space="preserve">Prepared by the Dean's Office of the Faculty of </w:t>
      </w:r>
      <w:r w:rsidR="000540AE" w:rsidRPr="00AD33A0">
        <w:rPr>
          <w:b/>
          <w:bCs/>
        </w:rPr>
        <w:t>S</w:t>
      </w:r>
      <w:r w:rsidR="007A12E5" w:rsidRPr="00AD33A0">
        <w:rPr>
          <w:b/>
          <w:bCs/>
        </w:rPr>
        <w:t>cience</w:t>
      </w:r>
      <w:r w:rsidRPr="00AD33A0">
        <w:rPr>
          <w:b/>
          <w:bCs/>
        </w:rPr>
        <w:t xml:space="preserve"> on the material of Zdenka Žampachová</w:t>
      </w:r>
      <w:r w:rsidR="005601CB" w:rsidRPr="00AD33A0">
        <w:rPr>
          <w:b/>
          <w:bCs/>
          <w:lang w:val="en-GB"/>
        </w:rPr>
        <w:t xml:space="preserve"> (Rectorate, Research Office)</w:t>
      </w:r>
      <w:r w:rsidR="00301AF5" w:rsidRPr="00AD33A0">
        <w:rPr>
          <w:b/>
          <w:bCs/>
          <w:lang w:val="en-GB"/>
        </w:rPr>
        <w:t xml:space="preserve"> </w:t>
      </w:r>
    </w:p>
    <w:p w14:paraId="27DB9198" w14:textId="54CDAF5C" w:rsidR="0055672C" w:rsidRPr="0093671A" w:rsidRDefault="002734F6" w:rsidP="0055672C">
      <w:pPr>
        <w:pStyle w:val="Nadpis1"/>
      </w:pPr>
      <w:r w:rsidRPr="0093671A">
        <w:t>IMPORTANT DATES</w:t>
      </w:r>
    </w:p>
    <w:tbl>
      <w:tblPr>
        <w:tblStyle w:val="Mkatabulky"/>
        <w:tblW w:w="0" w:type="auto"/>
        <w:tblLook w:val="04A0" w:firstRow="1" w:lastRow="0" w:firstColumn="1" w:lastColumn="0" w:noHBand="0" w:noVBand="1"/>
      </w:tblPr>
      <w:tblGrid>
        <w:gridCol w:w="4106"/>
        <w:gridCol w:w="4956"/>
      </w:tblGrid>
      <w:tr w:rsidR="00501011" w:rsidRPr="0093671A" w14:paraId="6E52CDBB" w14:textId="77777777" w:rsidTr="00501011">
        <w:tc>
          <w:tcPr>
            <w:tcW w:w="9062" w:type="dxa"/>
            <w:gridSpan w:val="2"/>
            <w:shd w:val="clear" w:color="auto" w:fill="D9D9D9" w:themeFill="background1" w:themeFillShade="D9"/>
          </w:tcPr>
          <w:p w14:paraId="0F52960B" w14:textId="12160F51" w:rsidR="00501011" w:rsidRPr="00501011" w:rsidRDefault="00501011" w:rsidP="002A377E">
            <w:pPr>
              <w:spacing w:line="276" w:lineRule="auto"/>
              <w:rPr>
                <w:b/>
                <w:bCs/>
                <w:lang w:val="en-GB"/>
              </w:rPr>
            </w:pPr>
            <w:r w:rsidRPr="00501011">
              <w:rPr>
                <w:b/>
                <w:bCs/>
                <w:lang w:val="en-GB"/>
              </w:rPr>
              <w:t>Standard projects, International projects, LA grants (GA ČR in the role of “Lead” agency)</w:t>
            </w:r>
          </w:p>
        </w:tc>
      </w:tr>
      <w:tr w:rsidR="00524761" w:rsidRPr="0093671A" w14:paraId="6BF70543" w14:textId="77777777" w:rsidTr="00524761">
        <w:tc>
          <w:tcPr>
            <w:tcW w:w="4106" w:type="dxa"/>
          </w:tcPr>
          <w:p w14:paraId="3F0BC08D" w14:textId="32711CE3" w:rsidR="00524761" w:rsidRPr="00524761" w:rsidRDefault="00524761" w:rsidP="002A377E">
            <w:pPr>
              <w:spacing w:line="276" w:lineRule="auto"/>
              <w:rPr>
                <w:sz w:val="20"/>
                <w:szCs w:val="20"/>
                <w:lang w:val="en-GB"/>
              </w:rPr>
            </w:pPr>
            <w:r w:rsidRPr="00524761">
              <w:rPr>
                <w:sz w:val="20"/>
                <w:szCs w:val="20"/>
                <w:lang w:val="en-GB"/>
              </w:rPr>
              <w:t>Call announcement</w:t>
            </w:r>
          </w:p>
        </w:tc>
        <w:tc>
          <w:tcPr>
            <w:tcW w:w="4956" w:type="dxa"/>
          </w:tcPr>
          <w:p w14:paraId="40E6A93B" w14:textId="5CA33CC4" w:rsidR="00524761" w:rsidRPr="00524761" w:rsidRDefault="005601CB" w:rsidP="002A377E">
            <w:pPr>
              <w:spacing w:line="276" w:lineRule="auto"/>
              <w:rPr>
                <w:bCs/>
                <w:sz w:val="20"/>
                <w:szCs w:val="20"/>
                <w:lang w:val="en-GB"/>
              </w:rPr>
            </w:pPr>
            <w:r>
              <w:rPr>
                <w:bCs/>
                <w:sz w:val="20"/>
                <w:szCs w:val="20"/>
                <w:lang w:val="en-GB"/>
              </w:rPr>
              <w:t>1</w:t>
            </w:r>
            <w:r w:rsidR="00F7347D">
              <w:rPr>
                <w:bCs/>
                <w:sz w:val="20"/>
                <w:szCs w:val="20"/>
                <w:lang w:val="en-GB"/>
              </w:rPr>
              <w:t>4</w:t>
            </w:r>
            <w:r>
              <w:rPr>
                <w:bCs/>
                <w:sz w:val="20"/>
                <w:szCs w:val="20"/>
                <w:lang w:val="en-GB"/>
              </w:rPr>
              <w:t>/02/202</w:t>
            </w:r>
            <w:r w:rsidR="00F7347D">
              <w:rPr>
                <w:bCs/>
                <w:sz w:val="20"/>
                <w:szCs w:val="20"/>
                <w:lang w:val="en-GB"/>
              </w:rPr>
              <w:t>3</w:t>
            </w:r>
          </w:p>
        </w:tc>
      </w:tr>
      <w:tr w:rsidR="00CA28C4" w:rsidRPr="0093671A" w14:paraId="196473DF" w14:textId="77777777" w:rsidTr="00524761">
        <w:tc>
          <w:tcPr>
            <w:tcW w:w="4106" w:type="dxa"/>
          </w:tcPr>
          <w:p w14:paraId="1C7999B2" w14:textId="07FA3F69" w:rsidR="00CA28C4" w:rsidRPr="00524761" w:rsidRDefault="00F363D5" w:rsidP="001E54A9">
            <w:pPr>
              <w:spacing w:line="276" w:lineRule="auto"/>
              <w:rPr>
                <w:sz w:val="20"/>
                <w:szCs w:val="20"/>
                <w:lang w:val="en-GB"/>
              </w:rPr>
            </w:pPr>
            <w:r w:rsidRPr="00524761">
              <w:rPr>
                <w:b/>
                <w:sz w:val="20"/>
                <w:szCs w:val="20"/>
                <w:lang w:val="en-GB"/>
              </w:rPr>
              <w:t>Deadline for project</w:t>
            </w:r>
            <w:r w:rsidRPr="00524761">
              <w:rPr>
                <w:sz w:val="20"/>
                <w:szCs w:val="20"/>
                <w:lang w:val="en-GB"/>
              </w:rPr>
              <w:t xml:space="preserve"> </w:t>
            </w:r>
            <w:r w:rsidRPr="00524761">
              <w:rPr>
                <w:b/>
                <w:sz w:val="20"/>
                <w:szCs w:val="20"/>
                <w:lang w:val="en-GB"/>
              </w:rPr>
              <w:t xml:space="preserve">submission </w:t>
            </w:r>
          </w:p>
        </w:tc>
        <w:tc>
          <w:tcPr>
            <w:tcW w:w="4956" w:type="dxa"/>
          </w:tcPr>
          <w:p w14:paraId="0009F764" w14:textId="6787DFE4" w:rsidR="00CA28C4" w:rsidRPr="00237EE6" w:rsidRDefault="005601CB" w:rsidP="00237EE6">
            <w:pPr>
              <w:autoSpaceDE w:val="0"/>
              <w:autoSpaceDN w:val="0"/>
              <w:adjustRightInd w:val="0"/>
              <w:rPr>
                <w:rFonts w:ascii="Calibri-Bold" w:hAnsi="Calibri-Bold" w:cs="Calibri-Bold"/>
                <w:b/>
                <w:bCs/>
                <w:color w:val="FF0000"/>
                <w:sz w:val="20"/>
                <w:szCs w:val="20"/>
              </w:rPr>
            </w:pPr>
            <w:r w:rsidRPr="00F7347D">
              <w:rPr>
                <w:b/>
                <w:color w:val="000000" w:themeColor="text1"/>
                <w:sz w:val="20"/>
                <w:szCs w:val="20"/>
                <w:lang w:val="en-GB"/>
              </w:rPr>
              <w:t>0</w:t>
            </w:r>
            <w:r w:rsidR="00F7347D" w:rsidRPr="00F7347D">
              <w:rPr>
                <w:b/>
                <w:color w:val="000000" w:themeColor="text1"/>
                <w:sz w:val="20"/>
                <w:szCs w:val="20"/>
                <w:lang w:val="en-GB"/>
              </w:rPr>
              <w:t>4</w:t>
            </w:r>
            <w:r w:rsidR="00C67DBA" w:rsidRPr="00F7347D">
              <w:rPr>
                <w:b/>
                <w:color w:val="000000" w:themeColor="text1"/>
                <w:sz w:val="20"/>
                <w:szCs w:val="20"/>
                <w:lang w:val="en-GB"/>
              </w:rPr>
              <w:t>/04/202</w:t>
            </w:r>
            <w:r w:rsidR="00F7347D" w:rsidRPr="00F7347D">
              <w:rPr>
                <w:b/>
                <w:color w:val="000000" w:themeColor="text1"/>
                <w:sz w:val="20"/>
                <w:szCs w:val="20"/>
                <w:lang w:val="en-GB"/>
              </w:rPr>
              <w:t>3</w:t>
            </w:r>
            <w:r w:rsidR="00093257">
              <w:rPr>
                <w:b/>
                <w:color w:val="000000" w:themeColor="text1"/>
                <w:sz w:val="20"/>
                <w:szCs w:val="20"/>
                <w:lang w:val="en-GB"/>
              </w:rPr>
              <w:t xml:space="preserve"> </w:t>
            </w:r>
            <w:r w:rsidR="00093257">
              <w:rPr>
                <w:rFonts w:ascii="Calibri-Bold" w:hAnsi="Calibri-Bold" w:cs="Calibri-Bold"/>
                <w:b/>
                <w:bCs/>
                <w:color w:val="FF0000"/>
                <w:sz w:val="20"/>
                <w:szCs w:val="20"/>
              </w:rPr>
              <w:t>Deadline of Faculty of Science: 3/4/202</w:t>
            </w:r>
            <w:r w:rsidR="00237EE6">
              <w:rPr>
                <w:rFonts w:ascii="Calibri-Bold" w:hAnsi="Calibri-Bold" w:cs="Calibri-Bold"/>
                <w:b/>
                <w:bCs/>
                <w:color w:val="FF0000"/>
                <w:sz w:val="20"/>
                <w:szCs w:val="20"/>
              </w:rPr>
              <w:t>3</w:t>
            </w:r>
            <w:r w:rsidR="00093257">
              <w:rPr>
                <w:rFonts w:ascii="Calibri-Bold" w:hAnsi="Calibri-Bold" w:cs="Calibri-Bold"/>
                <w:b/>
                <w:bCs/>
                <w:color w:val="FF0000"/>
                <w:sz w:val="20"/>
                <w:szCs w:val="20"/>
              </w:rPr>
              <w:t xml:space="preserve"> </w:t>
            </w:r>
            <w:r w:rsidR="007973D4">
              <w:rPr>
                <w:rFonts w:ascii="Calibri-Bold" w:hAnsi="Calibri-Bold" w:cs="Calibri-Bold"/>
                <w:b/>
                <w:bCs/>
                <w:color w:val="FF0000"/>
                <w:sz w:val="20"/>
                <w:szCs w:val="20"/>
              </w:rPr>
              <w:t>till 18:00</w:t>
            </w:r>
          </w:p>
        </w:tc>
      </w:tr>
      <w:tr w:rsidR="00CA28C4" w:rsidRPr="0093671A" w14:paraId="2870EC16" w14:textId="77777777" w:rsidTr="00524761">
        <w:tc>
          <w:tcPr>
            <w:tcW w:w="4106" w:type="dxa"/>
          </w:tcPr>
          <w:p w14:paraId="10FFC056" w14:textId="4381DE82" w:rsidR="00CA28C4" w:rsidRPr="00524761" w:rsidRDefault="00011DBA" w:rsidP="00AF4906">
            <w:pPr>
              <w:spacing w:line="276" w:lineRule="auto"/>
              <w:rPr>
                <w:sz w:val="20"/>
                <w:szCs w:val="20"/>
                <w:lang w:val="en-GB"/>
              </w:rPr>
            </w:pPr>
            <w:r w:rsidRPr="00524761">
              <w:rPr>
                <w:sz w:val="20"/>
                <w:szCs w:val="20"/>
                <w:lang w:val="en-GB"/>
              </w:rPr>
              <w:t xml:space="preserve">Deadline for submission </w:t>
            </w:r>
            <w:r w:rsidR="00615699" w:rsidRPr="00524761">
              <w:rPr>
                <w:sz w:val="20"/>
                <w:szCs w:val="20"/>
                <w:lang w:val="en-GB"/>
              </w:rPr>
              <w:t xml:space="preserve">to </w:t>
            </w:r>
            <w:r w:rsidR="00AF4906" w:rsidRPr="00524761">
              <w:rPr>
                <w:sz w:val="20"/>
                <w:szCs w:val="20"/>
                <w:lang w:val="en-GB"/>
              </w:rPr>
              <w:t xml:space="preserve">MU </w:t>
            </w:r>
            <w:r w:rsidR="00615699" w:rsidRPr="00524761">
              <w:rPr>
                <w:sz w:val="20"/>
                <w:szCs w:val="20"/>
                <w:lang w:val="en-GB"/>
              </w:rPr>
              <w:t xml:space="preserve">Research Ethics Committee </w:t>
            </w:r>
            <w:r w:rsidR="00CA28C4" w:rsidRPr="00524761">
              <w:rPr>
                <w:sz w:val="20"/>
                <w:szCs w:val="20"/>
                <w:lang w:val="en-GB"/>
              </w:rPr>
              <w:t>(</w:t>
            </w:r>
            <w:hyperlink r:id="rId11" w:history="1">
              <w:r w:rsidR="00CA28C4" w:rsidRPr="00524761">
                <w:rPr>
                  <w:rStyle w:val="Hypertextovodkaz"/>
                  <w:sz w:val="20"/>
                  <w:szCs w:val="20"/>
                  <w:lang w:val="en-GB"/>
                </w:rPr>
                <w:t>Mgr. Blanka Jančeková, Ph.D.)</w:t>
              </w:r>
            </w:hyperlink>
            <w:r w:rsidR="00CA28C4" w:rsidRPr="00524761">
              <w:rPr>
                <w:sz w:val="20"/>
                <w:szCs w:val="20"/>
                <w:lang w:val="en-GB"/>
              </w:rPr>
              <w:t xml:space="preserve"> </w:t>
            </w:r>
          </w:p>
        </w:tc>
        <w:tc>
          <w:tcPr>
            <w:tcW w:w="4956" w:type="dxa"/>
          </w:tcPr>
          <w:p w14:paraId="3E82512C" w14:textId="42F7D74A" w:rsidR="00CA28C4" w:rsidRPr="00524761" w:rsidRDefault="0021378F" w:rsidP="005601CB">
            <w:pPr>
              <w:spacing w:line="276" w:lineRule="auto"/>
              <w:rPr>
                <w:b/>
                <w:sz w:val="20"/>
                <w:szCs w:val="20"/>
                <w:lang w:val="en-GB"/>
              </w:rPr>
            </w:pPr>
            <w:r w:rsidRPr="00524761">
              <w:rPr>
                <w:b/>
                <w:sz w:val="20"/>
                <w:szCs w:val="20"/>
                <w:lang w:val="en-GB"/>
              </w:rPr>
              <w:t xml:space="preserve">Please, send the request as soon as possible, at the latest until </w:t>
            </w:r>
            <w:r w:rsidR="00BA1E93" w:rsidRPr="007973D4">
              <w:rPr>
                <w:b/>
                <w:color w:val="FF0000"/>
                <w:sz w:val="20"/>
                <w:szCs w:val="20"/>
                <w:lang w:val="en-GB"/>
              </w:rPr>
              <w:t>06</w:t>
            </w:r>
            <w:r w:rsidR="00C67DBA" w:rsidRPr="007973D4">
              <w:rPr>
                <w:b/>
                <w:color w:val="FF0000"/>
                <w:sz w:val="20"/>
                <w:szCs w:val="20"/>
                <w:lang w:val="en-GB"/>
              </w:rPr>
              <w:t>/03/202</w:t>
            </w:r>
            <w:r w:rsidR="00BA1E93" w:rsidRPr="007973D4">
              <w:rPr>
                <w:b/>
                <w:color w:val="FF0000"/>
                <w:sz w:val="20"/>
                <w:szCs w:val="20"/>
                <w:lang w:val="en-GB"/>
              </w:rPr>
              <w:t>3</w:t>
            </w:r>
            <w:r w:rsidR="00C67DBA" w:rsidRPr="007973D4">
              <w:rPr>
                <w:b/>
                <w:color w:val="FF0000"/>
                <w:sz w:val="20"/>
                <w:szCs w:val="20"/>
                <w:lang w:val="en-GB"/>
              </w:rPr>
              <w:t>; 6 PM</w:t>
            </w:r>
          </w:p>
        </w:tc>
      </w:tr>
      <w:tr w:rsidR="00CA28C4" w:rsidRPr="0093671A" w14:paraId="4C9BD49E" w14:textId="77777777" w:rsidTr="00524761">
        <w:tc>
          <w:tcPr>
            <w:tcW w:w="4106" w:type="dxa"/>
          </w:tcPr>
          <w:p w14:paraId="76BE06C6" w14:textId="53E60A57" w:rsidR="00CA28C4" w:rsidRPr="00524761" w:rsidRDefault="00E93C7B" w:rsidP="00CA28C4">
            <w:pPr>
              <w:spacing w:line="276" w:lineRule="auto"/>
              <w:rPr>
                <w:sz w:val="20"/>
                <w:szCs w:val="20"/>
                <w:lang w:val="en-GB"/>
              </w:rPr>
            </w:pPr>
            <w:r w:rsidRPr="00524761">
              <w:rPr>
                <w:sz w:val="20"/>
                <w:szCs w:val="20"/>
                <w:lang w:val="en-GB"/>
              </w:rPr>
              <w:t>Results of the evaluation</w:t>
            </w:r>
          </w:p>
        </w:tc>
        <w:tc>
          <w:tcPr>
            <w:tcW w:w="4956" w:type="dxa"/>
          </w:tcPr>
          <w:p w14:paraId="7316CBF8" w14:textId="73590E57" w:rsidR="00CA28C4" w:rsidRPr="005601CB" w:rsidRDefault="00322B7E" w:rsidP="00CA28C4">
            <w:pPr>
              <w:spacing w:line="276" w:lineRule="auto"/>
              <w:rPr>
                <w:sz w:val="20"/>
                <w:szCs w:val="20"/>
                <w:lang w:val="en-GB"/>
              </w:rPr>
            </w:pPr>
            <w:r>
              <w:rPr>
                <w:sz w:val="20"/>
                <w:szCs w:val="20"/>
                <w:lang w:val="en-GB"/>
              </w:rPr>
              <w:t>30</w:t>
            </w:r>
            <w:r w:rsidR="005601CB" w:rsidRPr="005601CB">
              <w:rPr>
                <w:sz w:val="20"/>
                <w:szCs w:val="20"/>
                <w:lang w:val="en-GB"/>
              </w:rPr>
              <w:t>/1</w:t>
            </w:r>
            <w:r>
              <w:rPr>
                <w:sz w:val="20"/>
                <w:szCs w:val="20"/>
                <w:lang w:val="en-GB"/>
              </w:rPr>
              <w:t>1</w:t>
            </w:r>
            <w:r w:rsidR="005601CB" w:rsidRPr="005601CB">
              <w:rPr>
                <w:sz w:val="20"/>
                <w:szCs w:val="20"/>
                <w:lang w:val="en-GB"/>
              </w:rPr>
              <w:t>/202</w:t>
            </w:r>
            <w:r>
              <w:rPr>
                <w:sz w:val="20"/>
                <w:szCs w:val="20"/>
                <w:lang w:val="en-GB"/>
              </w:rPr>
              <w:t>3 (INT – after agreement with foreign agencies)</w:t>
            </w:r>
          </w:p>
        </w:tc>
      </w:tr>
      <w:tr w:rsidR="00CA28C4" w:rsidRPr="0093671A" w14:paraId="2222E19D" w14:textId="77777777" w:rsidTr="00524761">
        <w:tc>
          <w:tcPr>
            <w:tcW w:w="4106" w:type="dxa"/>
          </w:tcPr>
          <w:p w14:paraId="0F1DDF70" w14:textId="22E96BE3" w:rsidR="00CA28C4" w:rsidRPr="00524761" w:rsidRDefault="00F363D5" w:rsidP="00CA28C4">
            <w:pPr>
              <w:spacing w:line="276" w:lineRule="auto"/>
              <w:rPr>
                <w:sz w:val="20"/>
                <w:szCs w:val="20"/>
                <w:lang w:val="en-GB"/>
              </w:rPr>
            </w:pPr>
            <w:r w:rsidRPr="00524761">
              <w:rPr>
                <w:sz w:val="20"/>
                <w:szCs w:val="20"/>
                <w:lang w:val="en-GB"/>
              </w:rPr>
              <w:t>Beginning of the project</w:t>
            </w:r>
          </w:p>
        </w:tc>
        <w:tc>
          <w:tcPr>
            <w:tcW w:w="4956" w:type="dxa"/>
          </w:tcPr>
          <w:p w14:paraId="08117E31" w14:textId="136CD79F" w:rsidR="00524761" w:rsidRPr="00524761" w:rsidRDefault="00AF4906" w:rsidP="00524761">
            <w:pPr>
              <w:spacing w:line="276" w:lineRule="auto"/>
              <w:rPr>
                <w:sz w:val="20"/>
                <w:szCs w:val="20"/>
                <w:lang w:val="en-GB"/>
              </w:rPr>
            </w:pPr>
            <w:r w:rsidRPr="00501011">
              <w:rPr>
                <w:sz w:val="20"/>
                <w:szCs w:val="20"/>
                <w:lang w:val="en-GB"/>
              </w:rPr>
              <w:t>01/01/202</w:t>
            </w:r>
            <w:r w:rsidR="00322B7E">
              <w:rPr>
                <w:sz w:val="20"/>
                <w:szCs w:val="20"/>
                <w:lang w:val="en-GB"/>
              </w:rPr>
              <w:t>4</w:t>
            </w:r>
            <w:r w:rsidR="00972FB9">
              <w:rPr>
                <w:sz w:val="20"/>
                <w:szCs w:val="20"/>
                <w:lang w:val="en-GB"/>
              </w:rPr>
              <w:t xml:space="preserve"> </w:t>
            </w:r>
            <w:r w:rsidR="00524761" w:rsidRPr="00501011">
              <w:rPr>
                <w:sz w:val="20"/>
                <w:szCs w:val="20"/>
                <w:lang w:val="en-GB"/>
              </w:rPr>
              <w:t>(LA grant</w:t>
            </w:r>
            <w:r w:rsidR="00501011" w:rsidRPr="00501011">
              <w:rPr>
                <w:sz w:val="20"/>
                <w:szCs w:val="20"/>
                <w:lang w:val="en-GB"/>
              </w:rPr>
              <w:t>s</w:t>
            </w:r>
            <w:r w:rsidR="005601CB">
              <w:rPr>
                <w:sz w:val="20"/>
                <w:szCs w:val="20"/>
                <w:lang w:val="en-GB"/>
              </w:rPr>
              <w:t xml:space="preserve"> according t</w:t>
            </w:r>
            <w:r w:rsidR="00CC1822">
              <w:rPr>
                <w:sz w:val="20"/>
                <w:szCs w:val="20"/>
                <w:lang w:val="en-GB"/>
              </w:rPr>
              <w:t>o</w:t>
            </w:r>
            <w:r w:rsidR="005601CB">
              <w:rPr>
                <w:sz w:val="20"/>
                <w:szCs w:val="20"/>
                <w:lang w:val="en-GB"/>
              </w:rPr>
              <w:t xml:space="preserve"> chart below</w:t>
            </w:r>
            <w:r w:rsidR="00524761" w:rsidRPr="00501011">
              <w:rPr>
                <w:sz w:val="20"/>
                <w:szCs w:val="20"/>
                <w:lang w:val="en-GB"/>
              </w:rPr>
              <w:t>)</w:t>
            </w:r>
          </w:p>
        </w:tc>
      </w:tr>
      <w:tr w:rsidR="00CA28C4" w:rsidRPr="0093671A" w14:paraId="54DC1630" w14:textId="77777777" w:rsidTr="00524761">
        <w:tc>
          <w:tcPr>
            <w:tcW w:w="4106" w:type="dxa"/>
          </w:tcPr>
          <w:p w14:paraId="2F360646" w14:textId="517FC149" w:rsidR="00CA28C4" w:rsidRPr="00524761" w:rsidRDefault="00AF4906" w:rsidP="00CA28C4">
            <w:pPr>
              <w:spacing w:line="276" w:lineRule="auto"/>
              <w:rPr>
                <w:sz w:val="20"/>
                <w:szCs w:val="20"/>
                <w:lang w:val="en-GB"/>
              </w:rPr>
            </w:pPr>
            <w:r w:rsidRPr="00524761">
              <w:rPr>
                <w:sz w:val="20"/>
                <w:szCs w:val="20"/>
                <w:lang w:val="en-GB"/>
              </w:rPr>
              <w:t>Project duration</w:t>
            </w:r>
          </w:p>
        </w:tc>
        <w:tc>
          <w:tcPr>
            <w:tcW w:w="4956" w:type="dxa"/>
          </w:tcPr>
          <w:p w14:paraId="469B74C9" w14:textId="53CCCF2A" w:rsidR="00CA28C4" w:rsidRPr="00524761" w:rsidRDefault="00057DAD" w:rsidP="00CA28C4">
            <w:pPr>
              <w:spacing w:line="276" w:lineRule="auto"/>
              <w:rPr>
                <w:sz w:val="20"/>
                <w:szCs w:val="20"/>
                <w:lang w:val="en-GB"/>
              </w:rPr>
            </w:pPr>
            <w:r w:rsidRPr="00524761">
              <w:rPr>
                <w:sz w:val="20"/>
                <w:szCs w:val="20"/>
                <w:lang w:val="en-GB"/>
              </w:rPr>
              <w:t>2</w:t>
            </w:r>
            <w:r w:rsidR="00915605" w:rsidRPr="00524761">
              <w:rPr>
                <w:sz w:val="20"/>
                <w:szCs w:val="20"/>
                <w:lang w:val="en-GB"/>
              </w:rPr>
              <w:t xml:space="preserve"> </w:t>
            </w:r>
            <w:r w:rsidR="00AF4906" w:rsidRPr="00524761">
              <w:rPr>
                <w:sz w:val="20"/>
                <w:szCs w:val="20"/>
                <w:lang w:val="en-GB"/>
              </w:rPr>
              <w:t xml:space="preserve">– 3 </w:t>
            </w:r>
            <w:r w:rsidR="00915605" w:rsidRPr="00524761">
              <w:rPr>
                <w:sz w:val="20"/>
                <w:szCs w:val="20"/>
                <w:lang w:val="en-GB"/>
              </w:rPr>
              <w:t>years</w:t>
            </w:r>
            <w:r w:rsidR="005601CB">
              <w:rPr>
                <w:sz w:val="20"/>
                <w:szCs w:val="20"/>
                <w:lang w:val="en-GB"/>
              </w:rPr>
              <w:t xml:space="preserve"> (Brazil/3; Korea/2; Taiwan/3)</w:t>
            </w:r>
          </w:p>
        </w:tc>
      </w:tr>
      <w:tr w:rsidR="007973D4" w:rsidRPr="0093671A" w14:paraId="23B6FB1A" w14:textId="77777777" w:rsidTr="00524761">
        <w:tc>
          <w:tcPr>
            <w:tcW w:w="4106" w:type="dxa"/>
          </w:tcPr>
          <w:p w14:paraId="57DE4C5B" w14:textId="77777777" w:rsidR="0071680C" w:rsidRDefault="0071680C" w:rsidP="0071680C">
            <w:pPr>
              <w:autoSpaceDE w:val="0"/>
              <w:autoSpaceDN w:val="0"/>
              <w:adjustRightInd w:val="0"/>
              <w:rPr>
                <w:rFonts w:ascii="Calibri" w:hAnsi="Calibri" w:cs="Calibri"/>
                <w:sz w:val="20"/>
                <w:szCs w:val="20"/>
              </w:rPr>
            </w:pPr>
            <w:r>
              <w:rPr>
                <w:rFonts w:ascii="Calibri-Bold" w:hAnsi="Calibri-Bold" w:cs="Calibri-Bold"/>
                <w:b/>
                <w:bCs/>
                <w:sz w:val="20"/>
                <w:szCs w:val="20"/>
              </w:rPr>
              <w:t xml:space="preserve">GRIS </w:t>
            </w:r>
            <w:r>
              <w:rPr>
                <w:rFonts w:ascii="Calibri" w:hAnsi="Calibri" w:cs="Calibri"/>
                <w:sz w:val="20"/>
                <w:szCs w:val="20"/>
              </w:rPr>
              <w:t>– complete part B (Funds in detail,</w:t>
            </w:r>
          </w:p>
          <w:p w14:paraId="3C799928" w14:textId="062426EA" w:rsidR="007973D4" w:rsidRPr="00524761" w:rsidRDefault="0071680C" w:rsidP="0071680C">
            <w:pPr>
              <w:spacing w:line="276" w:lineRule="auto"/>
              <w:rPr>
                <w:sz w:val="20"/>
                <w:szCs w:val="20"/>
                <w:lang w:val="en-GB"/>
              </w:rPr>
            </w:pPr>
            <w:r>
              <w:rPr>
                <w:rFonts w:ascii="Calibri" w:hAnsi="Calibri" w:cs="Calibri"/>
                <w:sz w:val="20"/>
                <w:szCs w:val="20"/>
              </w:rPr>
              <w:t>breakdown of Funds + justification of Costs</w:t>
            </w:r>
          </w:p>
        </w:tc>
        <w:tc>
          <w:tcPr>
            <w:tcW w:w="4956" w:type="dxa"/>
          </w:tcPr>
          <w:p w14:paraId="1FF561D5" w14:textId="49F7721F" w:rsidR="007973D4" w:rsidRPr="00524761" w:rsidRDefault="0071680C" w:rsidP="00CA28C4">
            <w:pPr>
              <w:spacing w:line="276" w:lineRule="auto"/>
              <w:rPr>
                <w:sz w:val="20"/>
                <w:szCs w:val="20"/>
                <w:lang w:val="en-GB"/>
              </w:rPr>
            </w:pPr>
            <w:r>
              <w:rPr>
                <w:rFonts w:ascii="Calibri-Bold" w:hAnsi="Calibri-Bold" w:cs="Calibri-Bold"/>
                <w:b/>
                <w:bCs/>
                <w:color w:val="FF0000"/>
                <w:sz w:val="20"/>
                <w:szCs w:val="20"/>
              </w:rPr>
              <w:t>22/03/2023 ‐ Deadline of Faculty of Science</w:t>
            </w:r>
          </w:p>
        </w:tc>
      </w:tr>
      <w:tr w:rsidR="007973D4" w:rsidRPr="0093671A" w14:paraId="2F874EBD" w14:textId="77777777" w:rsidTr="00524761">
        <w:tc>
          <w:tcPr>
            <w:tcW w:w="4106" w:type="dxa"/>
          </w:tcPr>
          <w:p w14:paraId="48079FA9" w14:textId="77777777" w:rsidR="0071680C" w:rsidRDefault="0071680C" w:rsidP="0071680C">
            <w:pPr>
              <w:autoSpaceDE w:val="0"/>
              <w:autoSpaceDN w:val="0"/>
              <w:adjustRightInd w:val="0"/>
              <w:rPr>
                <w:rFonts w:ascii="Calibri" w:hAnsi="Calibri" w:cs="Calibri"/>
                <w:sz w:val="20"/>
                <w:szCs w:val="20"/>
              </w:rPr>
            </w:pPr>
            <w:r>
              <w:rPr>
                <w:rFonts w:ascii="Calibri-Bold" w:hAnsi="Calibri-Bold" w:cs="Calibri-Bold"/>
                <w:b/>
                <w:bCs/>
                <w:sz w:val="20"/>
                <w:szCs w:val="20"/>
              </w:rPr>
              <w:t xml:space="preserve">ISEP </w:t>
            </w:r>
            <w:r>
              <w:rPr>
                <w:rFonts w:ascii="Calibri" w:hAnsi="Calibri" w:cs="Calibri"/>
                <w:sz w:val="20"/>
                <w:szCs w:val="20"/>
              </w:rPr>
              <w:t>‐ deadline for starting an electronic</w:t>
            </w:r>
          </w:p>
          <w:p w14:paraId="3D52436E" w14:textId="6784F121" w:rsidR="007973D4" w:rsidRPr="00524761" w:rsidRDefault="0071680C" w:rsidP="0071680C">
            <w:pPr>
              <w:spacing w:line="276" w:lineRule="auto"/>
              <w:rPr>
                <w:sz w:val="20"/>
                <w:szCs w:val="20"/>
                <w:lang w:val="en-GB"/>
              </w:rPr>
            </w:pPr>
            <w:r>
              <w:rPr>
                <w:rFonts w:ascii="Calibri" w:hAnsi="Calibri" w:cs="Calibri"/>
                <w:sz w:val="20"/>
                <w:szCs w:val="20"/>
              </w:rPr>
              <w:t>approval and for the declaration for cofinancing</w:t>
            </w:r>
          </w:p>
        </w:tc>
        <w:tc>
          <w:tcPr>
            <w:tcW w:w="4956" w:type="dxa"/>
          </w:tcPr>
          <w:p w14:paraId="17F1BA5D" w14:textId="5C58FDDA" w:rsidR="007973D4" w:rsidRPr="00524761" w:rsidRDefault="0071680C" w:rsidP="00CA28C4">
            <w:pPr>
              <w:spacing w:line="276" w:lineRule="auto"/>
              <w:rPr>
                <w:sz w:val="20"/>
                <w:szCs w:val="20"/>
                <w:lang w:val="en-GB"/>
              </w:rPr>
            </w:pPr>
            <w:r>
              <w:rPr>
                <w:rFonts w:ascii="Calibri-Bold" w:hAnsi="Calibri-Bold" w:cs="Calibri-Bold"/>
                <w:b/>
                <w:bCs/>
                <w:color w:val="FF0000"/>
                <w:sz w:val="20"/>
                <w:szCs w:val="20"/>
              </w:rPr>
              <w:t>29/03/2023 ‐ Deadline of Faculty of Science</w:t>
            </w:r>
          </w:p>
        </w:tc>
      </w:tr>
    </w:tbl>
    <w:p w14:paraId="757ACC54" w14:textId="43076972" w:rsidR="00524761" w:rsidRDefault="00524761" w:rsidP="00220812">
      <w:pPr>
        <w:spacing w:after="0" w:line="276" w:lineRule="auto"/>
        <w:rPr>
          <w:b/>
          <w:u w:val="single"/>
          <w:lang w:val="en-GB"/>
        </w:rPr>
      </w:pPr>
    </w:p>
    <w:tbl>
      <w:tblPr>
        <w:tblStyle w:val="Mkatabulky"/>
        <w:tblW w:w="0" w:type="auto"/>
        <w:tblLook w:val="04A0" w:firstRow="1" w:lastRow="0" w:firstColumn="1" w:lastColumn="0" w:noHBand="0" w:noVBand="1"/>
      </w:tblPr>
      <w:tblGrid>
        <w:gridCol w:w="1276"/>
        <w:gridCol w:w="1988"/>
        <w:gridCol w:w="2680"/>
        <w:gridCol w:w="3108"/>
      </w:tblGrid>
      <w:tr w:rsidR="005601CB" w14:paraId="2286251D" w14:textId="77777777" w:rsidTr="00E952AE">
        <w:tc>
          <w:tcPr>
            <w:tcW w:w="9052" w:type="dxa"/>
            <w:gridSpan w:val="4"/>
            <w:tcBorders>
              <w:left w:val="single" w:sz="8" w:space="0" w:color="auto"/>
              <w:bottom w:val="single" w:sz="8" w:space="0" w:color="auto"/>
              <w:right w:val="single" w:sz="8" w:space="0" w:color="auto"/>
            </w:tcBorders>
            <w:shd w:val="clear" w:color="auto" w:fill="BFBFBF" w:themeFill="background1" w:themeFillShade="BF"/>
          </w:tcPr>
          <w:p w14:paraId="0258C4E5" w14:textId="5198AB4E" w:rsidR="005601CB" w:rsidRPr="007A1A85" w:rsidRDefault="007A1A85" w:rsidP="007A1A85">
            <w:pPr>
              <w:spacing w:line="276" w:lineRule="auto"/>
              <w:rPr>
                <w:b/>
                <w:lang w:val="en-GB"/>
              </w:rPr>
            </w:pPr>
            <w:bookmarkStart w:id="0" w:name="_Hlk65175581"/>
            <w:r w:rsidRPr="007A1A85">
              <w:rPr>
                <w:b/>
                <w:lang w:val="en-GB"/>
              </w:rPr>
              <w:t>LA grants</w:t>
            </w:r>
            <w:r w:rsidR="005601CB" w:rsidRPr="007A1A85">
              <w:rPr>
                <w:b/>
                <w:lang w:val="en-GB"/>
              </w:rPr>
              <w:t xml:space="preserve">, </w:t>
            </w:r>
            <w:r w:rsidRPr="007A1A85">
              <w:rPr>
                <w:b/>
                <w:lang w:val="en-GB"/>
              </w:rPr>
              <w:t xml:space="preserve">GA ČR in the role of </w:t>
            </w:r>
            <w:r w:rsidR="005601CB" w:rsidRPr="007A1A85">
              <w:rPr>
                <w:b/>
                <w:lang w:val="en-GB"/>
              </w:rPr>
              <w:t xml:space="preserve">„Lead“ </w:t>
            </w:r>
            <w:r w:rsidRPr="007A1A85">
              <w:rPr>
                <w:b/>
                <w:lang w:val="en-GB"/>
              </w:rPr>
              <w:t>agency</w:t>
            </w:r>
          </w:p>
        </w:tc>
      </w:tr>
      <w:tr w:rsidR="005601CB" w14:paraId="78B7F6FA" w14:textId="77777777" w:rsidTr="00E952AE">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F4A8B8D" w14:textId="514F4EF7" w:rsidR="005601CB" w:rsidRPr="007A1A85" w:rsidRDefault="008E3447" w:rsidP="003338EA">
            <w:pPr>
              <w:rPr>
                <w:b/>
                <w:sz w:val="20"/>
                <w:szCs w:val="20"/>
                <w:highlight w:val="yellow"/>
                <w:lang w:val="en-GB"/>
              </w:rPr>
            </w:pPr>
            <w:r>
              <w:rPr>
                <w:b/>
                <w:sz w:val="20"/>
                <w:szCs w:val="20"/>
                <w:lang w:val="en-GB"/>
              </w:rPr>
              <w:t>Partner organization</w:t>
            </w:r>
          </w:p>
        </w:tc>
        <w:tc>
          <w:tcPr>
            <w:tcW w:w="19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D86BAD" w14:textId="587A02CC" w:rsidR="005601CB" w:rsidRPr="007A1A85" w:rsidRDefault="008E3447" w:rsidP="003338EA">
            <w:pPr>
              <w:rPr>
                <w:b/>
                <w:sz w:val="20"/>
                <w:szCs w:val="20"/>
                <w:highlight w:val="yellow"/>
                <w:lang w:val="en-GB"/>
              </w:rPr>
            </w:pPr>
            <w:r>
              <w:rPr>
                <w:b/>
                <w:sz w:val="20"/>
                <w:szCs w:val="20"/>
                <w:lang w:val="en-GB"/>
              </w:rPr>
              <w:t>Call announcement</w:t>
            </w:r>
          </w:p>
        </w:tc>
        <w:tc>
          <w:tcPr>
            <w:tcW w:w="2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EA7A251" w14:textId="1E19FB9C" w:rsidR="005601CB" w:rsidRPr="007A1A85" w:rsidRDefault="008E3447" w:rsidP="003338EA">
            <w:pPr>
              <w:rPr>
                <w:b/>
                <w:sz w:val="20"/>
                <w:szCs w:val="20"/>
                <w:lang w:val="en-GB"/>
              </w:rPr>
            </w:pPr>
            <w:r>
              <w:rPr>
                <w:b/>
                <w:sz w:val="20"/>
                <w:szCs w:val="20"/>
                <w:lang w:val="en-GB"/>
              </w:rPr>
              <w:t>Submission deadline</w:t>
            </w:r>
          </w:p>
        </w:tc>
        <w:tc>
          <w:tcPr>
            <w:tcW w:w="31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00AC86E" w14:textId="1F103EE4" w:rsidR="005601CB" w:rsidRPr="007A1A85" w:rsidRDefault="008E3447" w:rsidP="008E3447">
            <w:pPr>
              <w:rPr>
                <w:b/>
                <w:sz w:val="20"/>
                <w:szCs w:val="20"/>
                <w:lang w:val="en-GB"/>
              </w:rPr>
            </w:pPr>
            <w:r>
              <w:rPr>
                <w:b/>
                <w:sz w:val="20"/>
                <w:szCs w:val="20"/>
                <w:lang w:val="en-GB"/>
              </w:rPr>
              <w:t xml:space="preserve">Estimated starting date </w:t>
            </w:r>
          </w:p>
        </w:tc>
      </w:tr>
      <w:tr w:rsidR="005601CB" w14:paraId="135CFF82" w14:textId="77777777" w:rsidTr="00E952AE">
        <w:tc>
          <w:tcPr>
            <w:tcW w:w="1276" w:type="dxa"/>
            <w:tcBorders>
              <w:top w:val="single" w:sz="8" w:space="0" w:color="auto"/>
              <w:left w:val="single" w:sz="8" w:space="0" w:color="auto"/>
              <w:bottom w:val="single" w:sz="8" w:space="0" w:color="000000"/>
              <w:right w:val="single" w:sz="8" w:space="0" w:color="auto"/>
            </w:tcBorders>
            <w:shd w:val="clear" w:color="auto" w:fill="auto"/>
          </w:tcPr>
          <w:p w14:paraId="448ADEEA" w14:textId="7FF63A4F"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Austria</w:t>
            </w:r>
          </w:p>
        </w:tc>
        <w:tc>
          <w:tcPr>
            <w:tcW w:w="1988" w:type="dxa"/>
            <w:tcBorders>
              <w:top w:val="single" w:sz="8" w:space="0" w:color="auto"/>
              <w:left w:val="single" w:sz="8" w:space="0" w:color="auto"/>
              <w:bottom w:val="single" w:sz="8" w:space="0" w:color="000000"/>
              <w:right w:val="single" w:sz="8" w:space="0" w:color="auto"/>
            </w:tcBorders>
            <w:shd w:val="clear" w:color="auto" w:fill="auto"/>
          </w:tcPr>
          <w:p w14:paraId="1E9687DC" w14:textId="2B1BDEF5"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1</w:t>
            </w:r>
            <w:r w:rsidR="00322B7E">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/02/</w:t>
            </w:r>
            <w:r w:rsidR="005601CB" w:rsidRPr="007A1A85">
              <w:rPr>
                <w:rFonts w:ascii="Calibri" w:hAnsi="Calibri" w:cs="Calibri"/>
                <w:color w:val="000000" w:themeColor="text1"/>
                <w:kern w:val="24"/>
                <w:sz w:val="20"/>
                <w:szCs w:val="20"/>
                <w:lang w:val="en-GB"/>
              </w:rPr>
              <w:t>202</w:t>
            </w:r>
            <w:r w:rsidR="00322B7E">
              <w:rPr>
                <w:rFonts w:ascii="Calibri" w:hAnsi="Calibri" w:cs="Calibri"/>
                <w:color w:val="000000" w:themeColor="text1"/>
                <w:kern w:val="24"/>
                <w:sz w:val="20"/>
                <w:szCs w:val="20"/>
                <w:lang w:val="en-GB"/>
              </w:rPr>
              <w:t>3</w:t>
            </w:r>
          </w:p>
        </w:tc>
        <w:tc>
          <w:tcPr>
            <w:tcW w:w="2680" w:type="dxa"/>
            <w:tcBorders>
              <w:top w:val="single" w:sz="8" w:space="0" w:color="auto"/>
              <w:left w:val="single" w:sz="8" w:space="0" w:color="auto"/>
              <w:bottom w:val="single" w:sz="8" w:space="0" w:color="000000"/>
              <w:right w:val="single" w:sz="8" w:space="0" w:color="auto"/>
            </w:tcBorders>
            <w:shd w:val="clear" w:color="auto" w:fill="auto"/>
          </w:tcPr>
          <w:p w14:paraId="0FE6B607" w14:textId="398EFD99"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w:t>
            </w:r>
            <w:r w:rsidR="00322B7E">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/04/</w:t>
            </w:r>
            <w:r w:rsidR="005601CB" w:rsidRPr="007A1A85">
              <w:rPr>
                <w:rFonts w:ascii="Calibri" w:hAnsi="Calibri" w:cs="Calibri"/>
                <w:color w:val="000000" w:themeColor="text1"/>
                <w:kern w:val="24"/>
                <w:sz w:val="20"/>
                <w:szCs w:val="20"/>
                <w:lang w:val="en-GB"/>
              </w:rPr>
              <w:t>202</w:t>
            </w:r>
            <w:r w:rsidR="00322B7E">
              <w:rPr>
                <w:rFonts w:ascii="Calibri" w:hAnsi="Calibri" w:cs="Calibri"/>
                <w:color w:val="000000" w:themeColor="text1"/>
                <w:kern w:val="24"/>
                <w:sz w:val="20"/>
                <w:szCs w:val="20"/>
                <w:lang w:val="en-GB"/>
              </w:rPr>
              <w:t>3</w:t>
            </w:r>
          </w:p>
        </w:tc>
        <w:tc>
          <w:tcPr>
            <w:tcW w:w="3108" w:type="dxa"/>
            <w:tcBorders>
              <w:top w:val="single" w:sz="8" w:space="0" w:color="auto"/>
              <w:left w:val="single" w:sz="8" w:space="0" w:color="auto"/>
              <w:bottom w:val="single" w:sz="8" w:space="0" w:color="000000"/>
              <w:right w:val="single" w:sz="8" w:space="0" w:color="auto"/>
            </w:tcBorders>
            <w:shd w:val="clear" w:color="auto" w:fill="auto"/>
          </w:tcPr>
          <w:p w14:paraId="20E1D960" w14:textId="2852ACC9"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01/07/</w:t>
            </w:r>
            <w:r w:rsidR="005601CB" w:rsidRPr="007A1A85">
              <w:rPr>
                <w:rFonts w:ascii="Calibri" w:hAnsi="Calibri" w:cs="Calibri"/>
                <w:color w:val="000000" w:themeColor="text1"/>
                <w:kern w:val="24"/>
                <w:sz w:val="20"/>
                <w:szCs w:val="20"/>
                <w:lang w:val="en-GB"/>
              </w:rPr>
              <w:t>202</w:t>
            </w:r>
            <w:r w:rsidR="00322B7E">
              <w:rPr>
                <w:rFonts w:ascii="Calibri" w:hAnsi="Calibri" w:cs="Calibri"/>
                <w:color w:val="000000" w:themeColor="text1"/>
                <w:kern w:val="24"/>
                <w:sz w:val="20"/>
                <w:szCs w:val="20"/>
                <w:lang w:val="en-GB"/>
              </w:rPr>
              <w:t>4</w:t>
            </w:r>
          </w:p>
        </w:tc>
      </w:tr>
      <w:tr w:rsidR="005601CB" w14:paraId="48651117"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71C2EA93" w14:textId="419ADBF8"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Germany</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5DAE0D20" w14:textId="646FD87C"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1</w:t>
            </w:r>
            <w:r w:rsidR="00322B7E">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/02/202</w:t>
            </w:r>
            <w:r w:rsidR="00322B7E">
              <w:rPr>
                <w:rFonts w:ascii="Calibri" w:hAnsi="Calibri" w:cs="Calibri"/>
                <w:color w:val="000000" w:themeColor="text1"/>
                <w:kern w:val="24"/>
                <w:sz w:val="20"/>
                <w:szCs w:val="20"/>
                <w:lang w:val="en-GB"/>
              </w:rPr>
              <w:t>3</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793A6B0C" w14:textId="428A01CD" w:rsidR="005601CB" w:rsidRPr="007A1A85" w:rsidRDefault="00322B7E" w:rsidP="003338EA">
            <w:pPr>
              <w:rPr>
                <w:rFonts w:ascii="Calibri" w:hAnsi="Calibri" w:cs="Calibri"/>
                <w:color w:val="000000" w:themeColor="text1"/>
                <w:kern w:val="24"/>
                <w:sz w:val="20"/>
                <w:szCs w:val="20"/>
                <w:lang w:val="en-GB"/>
              </w:rPr>
            </w:pPr>
            <w:r w:rsidRPr="007A1A85">
              <w:rPr>
                <w:rFonts w:ascii="Calibri" w:hAnsi="Calibri" w:cs="Calibri"/>
                <w:color w:val="000000" w:themeColor="text1"/>
                <w:kern w:val="24"/>
                <w:sz w:val="20"/>
                <w:szCs w:val="20"/>
                <w:lang w:val="en-GB"/>
              </w:rPr>
              <w:t>0</w:t>
            </w:r>
            <w:r>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/04/202</w:t>
            </w:r>
            <w:r>
              <w:rPr>
                <w:rFonts w:ascii="Calibri" w:hAnsi="Calibri" w:cs="Calibri"/>
                <w:color w:val="000000" w:themeColor="text1"/>
                <w:kern w:val="24"/>
                <w:sz w:val="20"/>
                <w:szCs w:val="20"/>
                <w:lang w:val="en-GB"/>
              </w:rPr>
              <w:t>3</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5129B72D" w14:textId="560DCC52" w:rsidR="005601CB" w:rsidRPr="007A1A85" w:rsidRDefault="007A1A85" w:rsidP="003338EA">
            <w:pPr>
              <w:rPr>
                <w:rFonts w:ascii="Calibri" w:hAnsi="Calibri" w:cs="Calibri"/>
                <w:color w:val="000000" w:themeColor="text1"/>
                <w:kern w:val="24"/>
                <w:sz w:val="20"/>
                <w:szCs w:val="20"/>
                <w:lang w:val="en-GB"/>
              </w:rPr>
            </w:pPr>
            <w:r w:rsidRPr="007A1A85">
              <w:rPr>
                <w:rFonts w:ascii="Calibri" w:hAnsi="Calibri" w:cs="Calibri"/>
                <w:color w:val="000000" w:themeColor="text1"/>
                <w:kern w:val="24"/>
                <w:sz w:val="20"/>
                <w:szCs w:val="20"/>
                <w:lang w:val="en-GB"/>
              </w:rPr>
              <w:t>01/0</w:t>
            </w:r>
            <w:r w:rsidR="00322B7E">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w:t>
            </w:r>
            <w:r w:rsidR="005601CB" w:rsidRPr="007A1A85">
              <w:rPr>
                <w:rFonts w:ascii="Calibri" w:hAnsi="Calibri" w:cs="Calibri"/>
                <w:color w:val="000000" w:themeColor="text1"/>
                <w:kern w:val="24"/>
                <w:sz w:val="20"/>
                <w:szCs w:val="20"/>
                <w:lang w:val="en-GB"/>
              </w:rPr>
              <w:t>202</w:t>
            </w:r>
            <w:r w:rsidR="00322B7E">
              <w:rPr>
                <w:rFonts w:ascii="Calibri" w:hAnsi="Calibri" w:cs="Calibri"/>
                <w:color w:val="000000" w:themeColor="text1"/>
                <w:kern w:val="24"/>
                <w:sz w:val="20"/>
                <w:szCs w:val="20"/>
                <w:lang w:val="en-GB"/>
              </w:rPr>
              <w:t xml:space="preserve">4 </w:t>
            </w:r>
            <w:r w:rsidR="005601CB" w:rsidRPr="007A1A85">
              <w:rPr>
                <w:rFonts w:ascii="Calibri" w:hAnsi="Calibri" w:cs="Calibri"/>
                <w:color w:val="000000" w:themeColor="text1"/>
                <w:kern w:val="24"/>
                <w:sz w:val="20"/>
                <w:szCs w:val="20"/>
                <w:lang w:val="en-GB"/>
              </w:rPr>
              <w:t>a</w:t>
            </w:r>
            <w:r w:rsidRPr="007A1A85">
              <w:rPr>
                <w:rFonts w:ascii="Calibri" w:hAnsi="Calibri" w:cs="Calibri"/>
                <w:color w:val="000000" w:themeColor="text1"/>
                <w:kern w:val="24"/>
                <w:sz w:val="20"/>
                <w:szCs w:val="20"/>
                <w:lang w:val="en-GB"/>
              </w:rPr>
              <w:t>nd</w:t>
            </w:r>
            <w:r w:rsidR="005601CB" w:rsidRPr="007A1A85">
              <w:rPr>
                <w:rFonts w:ascii="Calibri" w:hAnsi="Calibri" w:cs="Calibri"/>
                <w:color w:val="000000" w:themeColor="text1"/>
                <w:kern w:val="24"/>
                <w:sz w:val="20"/>
                <w:szCs w:val="20"/>
                <w:lang w:val="en-GB"/>
              </w:rPr>
              <w:t xml:space="preserve"> </w:t>
            </w:r>
            <w:r w:rsidRPr="007A1A85">
              <w:rPr>
                <w:rFonts w:ascii="Calibri" w:hAnsi="Calibri" w:cs="Calibri"/>
                <w:color w:val="000000" w:themeColor="text1"/>
                <w:kern w:val="24"/>
                <w:sz w:val="20"/>
                <w:szCs w:val="20"/>
                <w:lang w:val="en-GB"/>
              </w:rPr>
              <w:t>01/07/</w:t>
            </w:r>
            <w:r w:rsidR="005601CB" w:rsidRPr="007A1A85">
              <w:rPr>
                <w:rFonts w:ascii="Calibri" w:hAnsi="Calibri" w:cs="Calibri"/>
                <w:color w:val="000000" w:themeColor="text1"/>
                <w:kern w:val="24"/>
                <w:sz w:val="20"/>
                <w:szCs w:val="20"/>
                <w:lang w:val="en-GB"/>
              </w:rPr>
              <w:t>202</w:t>
            </w:r>
            <w:r w:rsidR="00322B7E">
              <w:rPr>
                <w:rFonts w:ascii="Calibri" w:hAnsi="Calibri" w:cs="Calibri"/>
                <w:color w:val="000000" w:themeColor="text1"/>
                <w:kern w:val="24"/>
                <w:sz w:val="20"/>
                <w:szCs w:val="20"/>
                <w:lang w:val="en-GB"/>
              </w:rPr>
              <w:t>4</w:t>
            </w:r>
          </w:p>
        </w:tc>
      </w:tr>
      <w:tr w:rsidR="005601CB" w14:paraId="6C76A722"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684D6DBA" w14:textId="2EC09474"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Poland</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7D77789F" w14:textId="25E0D6FC" w:rsidR="005601CB" w:rsidRPr="007A1A85" w:rsidRDefault="00322B7E" w:rsidP="003338EA">
            <w:pPr>
              <w:rPr>
                <w:sz w:val="20"/>
                <w:szCs w:val="20"/>
                <w:lang w:val="en-GB"/>
              </w:rPr>
            </w:pPr>
            <w:r w:rsidRPr="007A1A85">
              <w:rPr>
                <w:rFonts w:ascii="Calibri" w:hAnsi="Calibri" w:cs="Calibri"/>
                <w:color w:val="000000" w:themeColor="text1"/>
                <w:kern w:val="24"/>
                <w:sz w:val="20"/>
                <w:szCs w:val="20"/>
                <w:lang w:val="en-GB"/>
              </w:rPr>
              <w:t>1</w:t>
            </w:r>
            <w:r>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/02/202</w:t>
            </w:r>
            <w:r>
              <w:rPr>
                <w:rFonts w:ascii="Calibri" w:hAnsi="Calibri" w:cs="Calibri"/>
                <w:color w:val="000000" w:themeColor="text1"/>
                <w:kern w:val="24"/>
                <w:sz w:val="20"/>
                <w:szCs w:val="20"/>
                <w:lang w:val="en-GB"/>
              </w:rPr>
              <w:t>3</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6B5B55DC" w14:textId="540F2672" w:rsidR="005601CB" w:rsidRPr="007A1A85" w:rsidRDefault="00322B7E" w:rsidP="003338EA">
            <w:pPr>
              <w:rPr>
                <w:rFonts w:ascii="Calibri" w:hAnsi="Calibri" w:cs="Calibri"/>
                <w:color w:val="000000" w:themeColor="text1"/>
                <w:kern w:val="24"/>
                <w:sz w:val="20"/>
                <w:szCs w:val="20"/>
                <w:lang w:val="en-GB"/>
              </w:rPr>
            </w:pPr>
            <w:r w:rsidRPr="007A1A85">
              <w:rPr>
                <w:rFonts w:ascii="Calibri" w:hAnsi="Calibri" w:cs="Calibri"/>
                <w:color w:val="000000" w:themeColor="text1"/>
                <w:kern w:val="24"/>
                <w:sz w:val="20"/>
                <w:szCs w:val="20"/>
                <w:lang w:val="en-GB"/>
              </w:rPr>
              <w:t>0</w:t>
            </w:r>
            <w:r>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/04/202</w:t>
            </w:r>
            <w:r>
              <w:rPr>
                <w:rFonts w:ascii="Calibri" w:hAnsi="Calibri" w:cs="Calibri"/>
                <w:color w:val="000000" w:themeColor="text1"/>
                <w:kern w:val="24"/>
                <w:sz w:val="20"/>
                <w:szCs w:val="20"/>
                <w:lang w:val="en-GB"/>
              </w:rPr>
              <w:t>3</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29F9BA8E" w14:textId="25B2B517" w:rsidR="005601CB" w:rsidRPr="007A1A85" w:rsidRDefault="007A1A85" w:rsidP="003338EA">
            <w:pPr>
              <w:rPr>
                <w:rFonts w:ascii="Calibri" w:hAnsi="Calibri" w:cs="Calibri"/>
                <w:color w:val="000000" w:themeColor="text1"/>
                <w:kern w:val="24"/>
                <w:sz w:val="20"/>
                <w:szCs w:val="20"/>
                <w:lang w:val="en-GB"/>
              </w:rPr>
            </w:pPr>
            <w:r w:rsidRPr="007A1A85">
              <w:rPr>
                <w:rFonts w:ascii="Calibri" w:hAnsi="Calibri" w:cs="Calibri"/>
                <w:color w:val="000000" w:themeColor="text1"/>
                <w:kern w:val="24"/>
                <w:sz w:val="20"/>
                <w:szCs w:val="20"/>
                <w:lang w:val="en-GB"/>
              </w:rPr>
              <w:t>01/01/202</w:t>
            </w:r>
            <w:r w:rsidR="00322B7E">
              <w:rPr>
                <w:rFonts w:ascii="Calibri" w:hAnsi="Calibri" w:cs="Calibri"/>
                <w:color w:val="000000" w:themeColor="text1"/>
                <w:kern w:val="24"/>
                <w:sz w:val="20"/>
                <w:szCs w:val="20"/>
                <w:lang w:val="en-GB"/>
              </w:rPr>
              <w:t>4</w:t>
            </w:r>
          </w:p>
        </w:tc>
      </w:tr>
      <w:tr w:rsidR="005601CB" w14:paraId="3935A068"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1EF6C37B" w14:textId="5FA3126E"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Slovenia</w:t>
            </w:r>
            <w:r w:rsidR="005601CB" w:rsidRPr="007A1A85">
              <w:rPr>
                <w:rFonts w:ascii="Calibri" w:hAnsi="Calibri" w:cs="Calibri"/>
                <w:color w:val="000000" w:themeColor="text1"/>
                <w:kern w:val="24"/>
                <w:sz w:val="20"/>
                <w:szCs w:val="20"/>
                <w:lang w:val="en-GB"/>
              </w:rPr>
              <w:t> </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7BB61089" w14:textId="62E8B271" w:rsidR="005601CB" w:rsidRPr="007A1A85" w:rsidRDefault="00322B7E" w:rsidP="003338EA">
            <w:pPr>
              <w:rPr>
                <w:sz w:val="20"/>
                <w:szCs w:val="20"/>
                <w:lang w:val="en-GB"/>
              </w:rPr>
            </w:pPr>
            <w:r w:rsidRPr="007A1A85">
              <w:rPr>
                <w:rFonts w:ascii="Calibri" w:hAnsi="Calibri" w:cs="Calibri"/>
                <w:color w:val="000000" w:themeColor="text1"/>
                <w:kern w:val="24"/>
                <w:sz w:val="20"/>
                <w:szCs w:val="20"/>
                <w:lang w:val="en-GB"/>
              </w:rPr>
              <w:t>1</w:t>
            </w:r>
            <w:r>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/02/202</w:t>
            </w:r>
            <w:r>
              <w:rPr>
                <w:rFonts w:ascii="Calibri" w:hAnsi="Calibri" w:cs="Calibri"/>
                <w:color w:val="000000" w:themeColor="text1"/>
                <w:kern w:val="24"/>
                <w:sz w:val="20"/>
                <w:szCs w:val="20"/>
                <w:lang w:val="en-GB"/>
              </w:rPr>
              <w:t>3</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12A54338" w14:textId="713D82F2" w:rsidR="005601CB" w:rsidRPr="007A1A85" w:rsidRDefault="00322B7E" w:rsidP="003338EA">
            <w:pPr>
              <w:rPr>
                <w:sz w:val="20"/>
                <w:szCs w:val="20"/>
                <w:lang w:val="en-GB"/>
              </w:rPr>
            </w:pPr>
            <w:r w:rsidRPr="007A1A85">
              <w:rPr>
                <w:rFonts w:ascii="Calibri" w:hAnsi="Calibri" w:cs="Calibri"/>
                <w:color w:val="000000" w:themeColor="text1"/>
                <w:kern w:val="24"/>
                <w:sz w:val="20"/>
                <w:szCs w:val="20"/>
                <w:lang w:val="en-GB"/>
              </w:rPr>
              <w:t>0</w:t>
            </w:r>
            <w:r>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/04/202</w:t>
            </w:r>
            <w:r>
              <w:rPr>
                <w:rFonts w:ascii="Calibri" w:hAnsi="Calibri" w:cs="Calibri"/>
                <w:color w:val="000000" w:themeColor="text1"/>
                <w:kern w:val="24"/>
                <w:sz w:val="20"/>
                <w:szCs w:val="20"/>
                <w:lang w:val="en-GB"/>
              </w:rPr>
              <w:t>3</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6910811A" w14:textId="3812EB90"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w:t>
            </w:r>
            <w:r w:rsidR="00363E63">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/202</w:t>
            </w:r>
            <w:r w:rsidR="00363E63">
              <w:rPr>
                <w:rFonts w:ascii="Calibri" w:hAnsi="Calibri" w:cs="Calibri"/>
                <w:color w:val="000000" w:themeColor="text1"/>
                <w:kern w:val="24"/>
                <w:sz w:val="20"/>
                <w:szCs w:val="20"/>
                <w:lang w:val="en-GB"/>
              </w:rPr>
              <w:t>4</w:t>
            </w:r>
          </w:p>
        </w:tc>
      </w:tr>
      <w:tr w:rsidR="005601CB" w14:paraId="0359A072"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59578714" w14:textId="305C4F49"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Switzerland</w:t>
            </w:r>
            <w:r w:rsidR="005601CB" w:rsidRPr="007A1A85">
              <w:rPr>
                <w:rFonts w:ascii="Calibri" w:hAnsi="Calibri" w:cs="Calibri"/>
                <w:color w:val="000000" w:themeColor="text1"/>
                <w:kern w:val="24"/>
                <w:sz w:val="20"/>
                <w:szCs w:val="20"/>
                <w:lang w:val="en-GB"/>
              </w:rPr>
              <w:t> </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0DE5E72E" w14:textId="234A00F1" w:rsidR="005601CB" w:rsidRPr="007A1A85" w:rsidRDefault="00322B7E" w:rsidP="003338EA">
            <w:pPr>
              <w:rPr>
                <w:sz w:val="20"/>
                <w:szCs w:val="20"/>
                <w:lang w:val="en-GB"/>
              </w:rPr>
            </w:pPr>
            <w:r w:rsidRPr="007A1A85">
              <w:rPr>
                <w:rFonts w:ascii="Calibri" w:hAnsi="Calibri" w:cs="Calibri"/>
                <w:color w:val="000000" w:themeColor="text1"/>
                <w:kern w:val="24"/>
                <w:sz w:val="20"/>
                <w:szCs w:val="20"/>
                <w:lang w:val="en-GB"/>
              </w:rPr>
              <w:t>1</w:t>
            </w:r>
            <w:r>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/02/202</w:t>
            </w:r>
            <w:r>
              <w:rPr>
                <w:rFonts w:ascii="Calibri" w:hAnsi="Calibri" w:cs="Calibri"/>
                <w:color w:val="000000" w:themeColor="text1"/>
                <w:kern w:val="24"/>
                <w:sz w:val="20"/>
                <w:szCs w:val="20"/>
                <w:lang w:val="en-GB"/>
              </w:rPr>
              <w:t>3</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47E28C2E" w14:textId="1818677B" w:rsidR="005601CB" w:rsidRPr="007A1A85" w:rsidRDefault="00322B7E" w:rsidP="003338EA">
            <w:pPr>
              <w:rPr>
                <w:sz w:val="20"/>
                <w:szCs w:val="20"/>
                <w:lang w:val="en-GB"/>
              </w:rPr>
            </w:pPr>
            <w:r w:rsidRPr="007A1A85">
              <w:rPr>
                <w:rFonts w:ascii="Calibri" w:hAnsi="Calibri" w:cs="Calibri"/>
                <w:color w:val="000000" w:themeColor="text1"/>
                <w:kern w:val="24"/>
                <w:sz w:val="20"/>
                <w:szCs w:val="20"/>
                <w:lang w:val="en-GB"/>
              </w:rPr>
              <w:t>0</w:t>
            </w:r>
            <w:r>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/04/202</w:t>
            </w:r>
            <w:r>
              <w:rPr>
                <w:rFonts w:ascii="Calibri" w:hAnsi="Calibri" w:cs="Calibri"/>
                <w:color w:val="000000" w:themeColor="text1"/>
                <w:kern w:val="24"/>
                <w:sz w:val="20"/>
                <w:szCs w:val="20"/>
                <w:lang w:val="en-GB"/>
              </w:rPr>
              <w:t>3</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59288A97" w14:textId="34339F69"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w:t>
            </w:r>
            <w:r w:rsidR="00363E63">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/202</w:t>
            </w:r>
            <w:r w:rsidR="00363E63">
              <w:rPr>
                <w:rFonts w:ascii="Calibri" w:hAnsi="Calibri" w:cs="Calibri"/>
                <w:color w:val="000000" w:themeColor="text1"/>
                <w:kern w:val="24"/>
                <w:sz w:val="20"/>
                <w:szCs w:val="20"/>
                <w:lang w:val="en-GB"/>
              </w:rPr>
              <w:t>4</w:t>
            </w:r>
          </w:p>
        </w:tc>
      </w:tr>
      <w:tr w:rsidR="005601CB" w14:paraId="1D59CF1E"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206CE3DF" w14:textId="7E6F166E"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Luxembourg </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0C6EAD2B" w14:textId="140912C6" w:rsidR="005601CB" w:rsidRPr="007A1A85" w:rsidRDefault="00322B7E" w:rsidP="003338EA">
            <w:pPr>
              <w:rPr>
                <w:sz w:val="20"/>
                <w:szCs w:val="20"/>
                <w:lang w:val="en-GB"/>
              </w:rPr>
            </w:pPr>
            <w:r w:rsidRPr="007A1A85">
              <w:rPr>
                <w:rFonts w:ascii="Calibri" w:hAnsi="Calibri" w:cs="Calibri"/>
                <w:color w:val="000000" w:themeColor="text1"/>
                <w:kern w:val="24"/>
                <w:sz w:val="20"/>
                <w:szCs w:val="20"/>
                <w:lang w:val="en-GB"/>
              </w:rPr>
              <w:t>1</w:t>
            </w:r>
            <w:r>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/02/202</w:t>
            </w:r>
            <w:r>
              <w:rPr>
                <w:rFonts w:ascii="Calibri" w:hAnsi="Calibri" w:cs="Calibri"/>
                <w:color w:val="000000" w:themeColor="text1"/>
                <w:kern w:val="24"/>
                <w:sz w:val="20"/>
                <w:szCs w:val="20"/>
                <w:lang w:val="en-GB"/>
              </w:rPr>
              <w:t>3</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0CF60538" w14:textId="5BC4D986" w:rsidR="005601CB" w:rsidRPr="007A1A85" w:rsidRDefault="00322B7E" w:rsidP="003338EA">
            <w:pPr>
              <w:rPr>
                <w:sz w:val="20"/>
                <w:szCs w:val="20"/>
                <w:lang w:val="en-GB"/>
              </w:rPr>
            </w:pPr>
            <w:r w:rsidRPr="007A1A85">
              <w:rPr>
                <w:rFonts w:ascii="Calibri" w:hAnsi="Calibri" w:cs="Calibri"/>
                <w:color w:val="000000" w:themeColor="text1"/>
                <w:kern w:val="24"/>
                <w:sz w:val="20"/>
                <w:szCs w:val="20"/>
                <w:lang w:val="en-GB"/>
              </w:rPr>
              <w:t>0</w:t>
            </w:r>
            <w:r>
              <w:rPr>
                <w:rFonts w:ascii="Calibri" w:hAnsi="Calibri" w:cs="Calibri"/>
                <w:color w:val="000000" w:themeColor="text1"/>
                <w:kern w:val="24"/>
                <w:sz w:val="20"/>
                <w:szCs w:val="20"/>
                <w:lang w:val="en-GB"/>
              </w:rPr>
              <w:t>4</w:t>
            </w:r>
            <w:r w:rsidRPr="007A1A85">
              <w:rPr>
                <w:rFonts w:ascii="Calibri" w:hAnsi="Calibri" w:cs="Calibri"/>
                <w:color w:val="000000" w:themeColor="text1"/>
                <w:kern w:val="24"/>
                <w:sz w:val="20"/>
                <w:szCs w:val="20"/>
                <w:lang w:val="en-GB"/>
              </w:rPr>
              <w:t>/04/202</w:t>
            </w:r>
            <w:r>
              <w:rPr>
                <w:rFonts w:ascii="Calibri" w:hAnsi="Calibri" w:cs="Calibri"/>
                <w:color w:val="000000" w:themeColor="text1"/>
                <w:kern w:val="24"/>
                <w:sz w:val="20"/>
                <w:szCs w:val="20"/>
                <w:lang w:val="en-GB"/>
              </w:rPr>
              <w:t>3</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5532EA78" w14:textId="689E3B42"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01/01/202</w:t>
            </w:r>
            <w:r w:rsidR="00363E63">
              <w:rPr>
                <w:rFonts w:ascii="Calibri" w:hAnsi="Calibri" w:cs="Calibri"/>
                <w:color w:val="000000" w:themeColor="text1"/>
                <w:kern w:val="24"/>
                <w:sz w:val="20"/>
                <w:szCs w:val="20"/>
                <w:lang w:val="en-GB"/>
              </w:rPr>
              <w:t>4</w:t>
            </w:r>
          </w:p>
        </w:tc>
      </w:tr>
      <w:tr w:rsidR="00363E63" w14:paraId="00463804"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54D841DE" w14:textId="6DECC533" w:rsidR="00363E63" w:rsidRPr="007A1A85" w:rsidRDefault="00363E63" w:rsidP="003338EA">
            <w:pPr>
              <w:rPr>
                <w:rFonts w:ascii="Calibri" w:hAnsi="Calibri" w:cs="Calibri"/>
                <w:color w:val="000000" w:themeColor="text1"/>
                <w:kern w:val="24"/>
                <w:sz w:val="20"/>
                <w:szCs w:val="20"/>
                <w:lang w:val="en-GB"/>
              </w:rPr>
            </w:pPr>
            <w:r>
              <w:rPr>
                <w:rFonts w:ascii="Calibri" w:hAnsi="Calibri" w:cs="Calibri"/>
                <w:color w:val="000000" w:themeColor="text1"/>
                <w:kern w:val="24"/>
                <w:sz w:val="20"/>
                <w:szCs w:val="20"/>
                <w:lang w:val="en-GB"/>
              </w:rPr>
              <w:t>Croatia</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0763C575" w14:textId="4F1847FA" w:rsidR="00363E63" w:rsidRPr="007A1A85" w:rsidRDefault="00363E63" w:rsidP="002D5760">
            <w:pPr>
              <w:jc w:val="center"/>
              <w:rPr>
                <w:rFonts w:ascii="Calibri" w:hAnsi="Calibri" w:cs="Calibri"/>
                <w:color w:val="000000" w:themeColor="text1"/>
                <w:kern w:val="24"/>
                <w:sz w:val="20"/>
                <w:szCs w:val="20"/>
                <w:lang w:val="en-GB"/>
              </w:rPr>
            </w:pPr>
            <w:r>
              <w:rPr>
                <w:rFonts w:ascii="Calibri" w:hAnsi="Calibri" w:cs="Calibri"/>
                <w:color w:val="000000" w:themeColor="text1"/>
                <w:kern w:val="24"/>
                <w:sz w:val="20"/>
                <w:szCs w:val="20"/>
                <w:lang w:val="en-GB"/>
              </w:rPr>
              <w:t>? TBA</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199ACAE2" w14:textId="0CD7D63E" w:rsidR="00363E63" w:rsidRPr="007A1A85" w:rsidRDefault="00363E63" w:rsidP="002D5760">
            <w:pPr>
              <w:jc w:val="center"/>
              <w:rPr>
                <w:rFonts w:ascii="Calibri" w:hAnsi="Calibri" w:cs="Calibri"/>
                <w:color w:val="000000" w:themeColor="text1"/>
                <w:kern w:val="24"/>
                <w:sz w:val="20"/>
                <w:szCs w:val="20"/>
                <w:lang w:val="en-GB"/>
              </w:rPr>
            </w:pPr>
            <w:r>
              <w:rPr>
                <w:rFonts w:ascii="Calibri" w:hAnsi="Calibri" w:cs="Calibri"/>
                <w:color w:val="000000" w:themeColor="text1"/>
                <w:kern w:val="24"/>
                <w:sz w:val="20"/>
                <w:szCs w:val="20"/>
                <w:lang w:val="en-GB"/>
              </w:rPr>
              <w:t>? TBA</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62660E7A" w14:textId="1D95B6CA" w:rsidR="00363E63" w:rsidRPr="007A1A85" w:rsidRDefault="00363E63" w:rsidP="003338EA">
            <w:pPr>
              <w:rPr>
                <w:rFonts w:ascii="Calibri" w:hAnsi="Calibri" w:cs="Calibri"/>
                <w:color w:val="000000" w:themeColor="text1"/>
                <w:kern w:val="24"/>
                <w:sz w:val="20"/>
                <w:szCs w:val="20"/>
                <w:lang w:val="en-GB"/>
              </w:rPr>
            </w:pPr>
            <w:r w:rsidRPr="007A1A85">
              <w:rPr>
                <w:rFonts w:ascii="Calibri" w:hAnsi="Calibri" w:cs="Calibri"/>
                <w:color w:val="000000" w:themeColor="text1"/>
                <w:kern w:val="24"/>
                <w:sz w:val="20"/>
                <w:szCs w:val="20"/>
                <w:lang w:val="en-GB"/>
              </w:rPr>
              <w:t>01/01/202</w:t>
            </w:r>
            <w:r>
              <w:rPr>
                <w:rFonts w:ascii="Calibri" w:hAnsi="Calibri" w:cs="Calibri"/>
                <w:color w:val="000000" w:themeColor="text1"/>
                <w:kern w:val="24"/>
                <w:sz w:val="20"/>
                <w:szCs w:val="20"/>
                <w:lang w:val="en-GB"/>
              </w:rPr>
              <w:t>4</w:t>
            </w:r>
          </w:p>
        </w:tc>
      </w:tr>
      <w:tr w:rsidR="00363E63" w14:paraId="1B30E6AD" w14:textId="77777777" w:rsidTr="00E952AE">
        <w:tc>
          <w:tcPr>
            <w:tcW w:w="1276" w:type="dxa"/>
            <w:tcBorders>
              <w:top w:val="single" w:sz="8" w:space="0" w:color="000000"/>
              <w:left w:val="single" w:sz="8" w:space="0" w:color="auto"/>
              <w:bottom w:val="single" w:sz="8" w:space="0" w:color="auto"/>
              <w:right w:val="single" w:sz="8" w:space="0" w:color="auto"/>
            </w:tcBorders>
            <w:shd w:val="clear" w:color="auto" w:fill="auto"/>
          </w:tcPr>
          <w:p w14:paraId="687CF427" w14:textId="28E4CC1B" w:rsidR="00363E63" w:rsidRPr="007A1A85" w:rsidRDefault="00363E63" w:rsidP="003338EA">
            <w:pPr>
              <w:rPr>
                <w:rFonts w:ascii="Calibri" w:hAnsi="Calibri" w:cs="Calibri"/>
                <w:color w:val="000000" w:themeColor="text1"/>
                <w:kern w:val="24"/>
                <w:sz w:val="20"/>
                <w:szCs w:val="20"/>
                <w:lang w:val="en-GB"/>
              </w:rPr>
            </w:pPr>
            <w:r>
              <w:rPr>
                <w:rFonts w:ascii="Calibri" w:hAnsi="Calibri" w:cs="Calibri"/>
                <w:color w:val="000000" w:themeColor="text1"/>
                <w:kern w:val="24"/>
                <w:sz w:val="20"/>
                <w:szCs w:val="20"/>
                <w:lang w:val="en-GB"/>
              </w:rPr>
              <w:t>USA</w:t>
            </w:r>
          </w:p>
        </w:tc>
        <w:tc>
          <w:tcPr>
            <w:tcW w:w="1988" w:type="dxa"/>
            <w:tcBorders>
              <w:top w:val="single" w:sz="8" w:space="0" w:color="000000"/>
              <w:left w:val="single" w:sz="8" w:space="0" w:color="auto"/>
              <w:bottom w:val="single" w:sz="8" w:space="0" w:color="auto"/>
              <w:right w:val="single" w:sz="8" w:space="0" w:color="auto"/>
            </w:tcBorders>
            <w:shd w:val="clear" w:color="auto" w:fill="auto"/>
          </w:tcPr>
          <w:p w14:paraId="1CAF7AE0" w14:textId="78996C7D" w:rsidR="00363E63" w:rsidRPr="00363E63" w:rsidRDefault="00363E63" w:rsidP="00363E63">
            <w:pPr>
              <w:rPr>
                <w:rFonts w:ascii="Calibri" w:hAnsi="Calibri" w:cs="Calibri"/>
                <w:color w:val="000000" w:themeColor="text1"/>
                <w:kern w:val="24"/>
                <w:sz w:val="20"/>
                <w:szCs w:val="20"/>
                <w:lang w:val="en-GB"/>
              </w:rPr>
            </w:pPr>
            <w:r w:rsidRPr="00363E63">
              <w:rPr>
                <w:rFonts w:ascii="Calibri" w:hAnsi="Calibri" w:cs="Calibri"/>
                <w:color w:val="000000" w:themeColor="text1"/>
                <w:kern w:val="24"/>
                <w:sz w:val="20"/>
                <w:szCs w:val="20"/>
                <w:lang w:val="en-GB"/>
              </w:rPr>
              <w:t>(“Lead” only NSF)</w:t>
            </w:r>
          </w:p>
        </w:tc>
        <w:tc>
          <w:tcPr>
            <w:tcW w:w="2680" w:type="dxa"/>
            <w:tcBorders>
              <w:top w:val="single" w:sz="8" w:space="0" w:color="000000"/>
              <w:left w:val="single" w:sz="8" w:space="0" w:color="auto"/>
              <w:bottom w:val="single" w:sz="8" w:space="0" w:color="auto"/>
              <w:right w:val="single" w:sz="8" w:space="0" w:color="auto"/>
            </w:tcBorders>
            <w:shd w:val="clear" w:color="auto" w:fill="auto"/>
          </w:tcPr>
          <w:p w14:paraId="1309A83D" w14:textId="30E3EED9" w:rsidR="00363E63" w:rsidRPr="007A1A85" w:rsidRDefault="00363E63" w:rsidP="00363E63">
            <w:pPr>
              <w:jc w:val="center"/>
              <w:rPr>
                <w:rFonts w:ascii="Calibri" w:hAnsi="Calibri" w:cs="Calibri"/>
                <w:color w:val="000000" w:themeColor="text1"/>
                <w:kern w:val="24"/>
                <w:sz w:val="20"/>
                <w:szCs w:val="20"/>
                <w:lang w:val="en-GB"/>
              </w:rPr>
            </w:pPr>
            <w:r>
              <w:rPr>
                <w:rFonts w:ascii="Calibri" w:hAnsi="Calibri" w:cs="Calibri"/>
                <w:color w:val="000000" w:themeColor="text1"/>
                <w:kern w:val="24"/>
                <w:sz w:val="20"/>
                <w:szCs w:val="20"/>
                <w:lang w:val="en-GB"/>
              </w:rPr>
              <w:t>-</w:t>
            </w:r>
          </w:p>
        </w:tc>
        <w:tc>
          <w:tcPr>
            <w:tcW w:w="3108" w:type="dxa"/>
            <w:tcBorders>
              <w:top w:val="single" w:sz="8" w:space="0" w:color="000000"/>
              <w:left w:val="single" w:sz="8" w:space="0" w:color="auto"/>
              <w:bottom w:val="single" w:sz="8" w:space="0" w:color="auto"/>
              <w:right w:val="single" w:sz="8" w:space="0" w:color="auto"/>
            </w:tcBorders>
            <w:shd w:val="clear" w:color="auto" w:fill="auto"/>
          </w:tcPr>
          <w:p w14:paraId="7487DCDC" w14:textId="334EC2FD" w:rsidR="00363E63" w:rsidRPr="007A1A85" w:rsidRDefault="00363E63" w:rsidP="00363E63">
            <w:pPr>
              <w:jc w:val="center"/>
              <w:rPr>
                <w:rFonts w:ascii="Calibri" w:hAnsi="Calibri" w:cs="Calibri"/>
                <w:color w:val="000000" w:themeColor="text1"/>
                <w:kern w:val="24"/>
                <w:sz w:val="20"/>
                <w:szCs w:val="20"/>
                <w:lang w:val="en-GB"/>
              </w:rPr>
            </w:pPr>
            <w:r>
              <w:rPr>
                <w:rFonts w:ascii="Calibri" w:hAnsi="Calibri" w:cs="Calibri"/>
                <w:color w:val="000000" w:themeColor="text1"/>
                <w:kern w:val="24"/>
                <w:sz w:val="20"/>
                <w:szCs w:val="20"/>
                <w:lang w:val="en-GB"/>
              </w:rPr>
              <w:t>-</w:t>
            </w:r>
          </w:p>
        </w:tc>
      </w:tr>
      <w:tr w:rsidR="005601CB" w14:paraId="4BB4BC2A" w14:textId="77777777" w:rsidTr="00E952AE">
        <w:tc>
          <w:tcPr>
            <w:tcW w:w="9052" w:type="dxa"/>
            <w:gridSpan w:val="4"/>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196B7D5B" w14:textId="31A7C320" w:rsidR="005601CB" w:rsidRPr="007A1A85" w:rsidRDefault="007A1A85" w:rsidP="007A1A85">
            <w:pPr>
              <w:rPr>
                <w:b/>
                <w:lang w:val="en-GB"/>
              </w:rPr>
            </w:pPr>
            <w:r w:rsidRPr="007A1A85">
              <w:rPr>
                <w:b/>
                <w:lang w:val="en-GB"/>
              </w:rPr>
              <w:t>International projects – foreign agencies deadlines</w:t>
            </w:r>
          </w:p>
        </w:tc>
      </w:tr>
      <w:tr w:rsidR="005601CB" w14:paraId="6E7E200B" w14:textId="77777777" w:rsidTr="00E952AE">
        <w:tc>
          <w:tcPr>
            <w:tcW w:w="1276" w:type="dxa"/>
            <w:tcBorders>
              <w:top w:val="single" w:sz="8" w:space="0" w:color="auto"/>
              <w:left w:val="single" w:sz="8" w:space="0" w:color="auto"/>
              <w:right w:val="single" w:sz="8" w:space="0" w:color="auto"/>
            </w:tcBorders>
          </w:tcPr>
          <w:p w14:paraId="6FA36242" w14:textId="23272373" w:rsidR="005601CB" w:rsidRPr="007A1A85" w:rsidRDefault="007A1A85" w:rsidP="003338EA">
            <w:pPr>
              <w:rPr>
                <w:sz w:val="20"/>
                <w:szCs w:val="20"/>
                <w:lang w:val="en-GB"/>
              </w:rPr>
            </w:pPr>
            <w:r w:rsidRPr="007A1A85">
              <w:rPr>
                <w:sz w:val="20"/>
                <w:szCs w:val="20"/>
                <w:lang w:val="en-GB"/>
              </w:rPr>
              <w:t xml:space="preserve">South </w:t>
            </w:r>
            <w:r w:rsidR="005601CB" w:rsidRPr="007A1A85">
              <w:rPr>
                <w:sz w:val="20"/>
                <w:szCs w:val="20"/>
                <w:lang w:val="en-GB"/>
              </w:rPr>
              <w:t>Korea</w:t>
            </w:r>
          </w:p>
        </w:tc>
        <w:tc>
          <w:tcPr>
            <w:tcW w:w="1988" w:type="dxa"/>
            <w:tcBorders>
              <w:top w:val="single" w:sz="8" w:space="0" w:color="auto"/>
              <w:left w:val="single" w:sz="8" w:space="0" w:color="auto"/>
              <w:right w:val="single" w:sz="8" w:space="0" w:color="auto"/>
            </w:tcBorders>
          </w:tcPr>
          <w:p w14:paraId="69FD775C" w14:textId="2A7D77E9" w:rsidR="005601CB" w:rsidRPr="007A1A85" w:rsidRDefault="007A1A85" w:rsidP="003338EA">
            <w:pPr>
              <w:rPr>
                <w:sz w:val="20"/>
                <w:szCs w:val="20"/>
                <w:lang w:val="en-GB"/>
              </w:rPr>
            </w:pPr>
            <w:r w:rsidRPr="007A1A85">
              <w:rPr>
                <w:sz w:val="20"/>
                <w:szCs w:val="20"/>
                <w:lang w:val="en-GB"/>
              </w:rPr>
              <w:t>0</w:t>
            </w:r>
            <w:r w:rsidR="00363E63">
              <w:rPr>
                <w:sz w:val="20"/>
                <w:szCs w:val="20"/>
                <w:lang w:val="en-GB"/>
              </w:rPr>
              <w:t>3</w:t>
            </w:r>
            <w:r w:rsidRPr="007A1A85">
              <w:rPr>
                <w:sz w:val="20"/>
                <w:szCs w:val="20"/>
                <w:lang w:val="en-GB"/>
              </w:rPr>
              <w:t>/04/</w:t>
            </w:r>
            <w:r w:rsidR="005601CB" w:rsidRPr="007A1A85">
              <w:rPr>
                <w:sz w:val="20"/>
                <w:szCs w:val="20"/>
                <w:lang w:val="en-GB"/>
              </w:rPr>
              <w:t>202</w:t>
            </w:r>
            <w:r w:rsidR="00363E63">
              <w:rPr>
                <w:sz w:val="20"/>
                <w:szCs w:val="20"/>
                <w:lang w:val="en-GB"/>
              </w:rPr>
              <w:t>3</w:t>
            </w:r>
          </w:p>
        </w:tc>
        <w:tc>
          <w:tcPr>
            <w:tcW w:w="2680" w:type="dxa"/>
            <w:tcBorders>
              <w:top w:val="single" w:sz="8" w:space="0" w:color="auto"/>
              <w:left w:val="single" w:sz="8" w:space="0" w:color="auto"/>
              <w:right w:val="single" w:sz="8" w:space="0" w:color="auto"/>
            </w:tcBorders>
          </w:tcPr>
          <w:p w14:paraId="3BD8E827" w14:textId="54D8B8CB" w:rsidR="005601CB" w:rsidRPr="007A1A85" w:rsidRDefault="007A1A85" w:rsidP="003338EA">
            <w:pPr>
              <w:rPr>
                <w:sz w:val="20"/>
                <w:szCs w:val="20"/>
                <w:lang w:val="en-GB"/>
              </w:rPr>
            </w:pPr>
            <w:r w:rsidRPr="007A1A85">
              <w:rPr>
                <w:sz w:val="20"/>
                <w:szCs w:val="20"/>
                <w:lang w:val="en-GB"/>
              </w:rPr>
              <w:t>30/06/</w:t>
            </w:r>
            <w:r w:rsidR="005601CB" w:rsidRPr="007A1A85">
              <w:rPr>
                <w:sz w:val="20"/>
                <w:szCs w:val="20"/>
                <w:lang w:val="en-GB"/>
              </w:rPr>
              <w:t>202</w:t>
            </w:r>
            <w:r w:rsidR="00363E63">
              <w:rPr>
                <w:sz w:val="20"/>
                <w:szCs w:val="20"/>
                <w:lang w:val="en-GB"/>
              </w:rPr>
              <w:t>3</w:t>
            </w:r>
          </w:p>
        </w:tc>
        <w:tc>
          <w:tcPr>
            <w:tcW w:w="3108" w:type="dxa"/>
            <w:tcBorders>
              <w:top w:val="single" w:sz="8" w:space="0" w:color="auto"/>
              <w:left w:val="single" w:sz="8" w:space="0" w:color="auto"/>
              <w:right w:val="single" w:sz="8" w:space="0" w:color="auto"/>
            </w:tcBorders>
          </w:tcPr>
          <w:p w14:paraId="0B4EF0F2" w14:textId="4C9E0F37"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01/01/</w:t>
            </w:r>
            <w:r w:rsidR="005601CB" w:rsidRPr="007A1A85">
              <w:rPr>
                <w:rFonts w:ascii="Calibri" w:hAnsi="Calibri" w:cs="Calibri"/>
                <w:color w:val="000000" w:themeColor="text1"/>
                <w:kern w:val="24"/>
                <w:sz w:val="20"/>
                <w:szCs w:val="20"/>
                <w:lang w:val="en-GB"/>
              </w:rPr>
              <w:t>202</w:t>
            </w:r>
            <w:r w:rsidR="00363E63">
              <w:rPr>
                <w:rFonts w:ascii="Calibri" w:hAnsi="Calibri" w:cs="Calibri"/>
                <w:color w:val="000000" w:themeColor="text1"/>
                <w:kern w:val="24"/>
                <w:sz w:val="20"/>
                <w:szCs w:val="20"/>
                <w:lang w:val="en-GB"/>
              </w:rPr>
              <w:t>4</w:t>
            </w:r>
          </w:p>
        </w:tc>
      </w:tr>
      <w:tr w:rsidR="005601CB" w14:paraId="2E2CA9CB" w14:textId="77777777" w:rsidTr="00E952AE">
        <w:tc>
          <w:tcPr>
            <w:tcW w:w="1276" w:type="dxa"/>
            <w:tcBorders>
              <w:left w:val="single" w:sz="8" w:space="0" w:color="auto"/>
              <w:right w:val="single" w:sz="8" w:space="0" w:color="auto"/>
            </w:tcBorders>
          </w:tcPr>
          <w:p w14:paraId="77A045AC" w14:textId="2F72B8C4" w:rsidR="005601CB" w:rsidRPr="007A1A85" w:rsidRDefault="007A1A85" w:rsidP="003338EA">
            <w:pPr>
              <w:rPr>
                <w:sz w:val="20"/>
                <w:szCs w:val="20"/>
                <w:lang w:val="en-GB"/>
              </w:rPr>
            </w:pPr>
            <w:r w:rsidRPr="007A1A85">
              <w:rPr>
                <w:sz w:val="20"/>
                <w:szCs w:val="20"/>
                <w:lang w:val="en-GB"/>
              </w:rPr>
              <w:t>Tai</w:t>
            </w:r>
            <w:r w:rsidR="005601CB" w:rsidRPr="007A1A85">
              <w:rPr>
                <w:sz w:val="20"/>
                <w:szCs w:val="20"/>
                <w:lang w:val="en-GB"/>
              </w:rPr>
              <w:t>wan</w:t>
            </w:r>
          </w:p>
        </w:tc>
        <w:tc>
          <w:tcPr>
            <w:tcW w:w="1988" w:type="dxa"/>
            <w:tcBorders>
              <w:left w:val="single" w:sz="8" w:space="0" w:color="auto"/>
              <w:right w:val="single" w:sz="8" w:space="0" w:color="auto"/>
            </w:tcBorders>
          </w:tcPr>
          <w:p w14:paraId="5A9DC51A" w14:textId="26838692" w:rsidR="005601CB" w:rsidRPr="007A1A85" w:rsidRDefault="007A1A85" w:rsidP="003338EA">
            <w:pPr>
              <w:rPr>
                <w:sz w:val="20"/>
                <w:szCs w:val="20"/>
                <w:lang w:val="en-GB"/>
              </w:rPr>
            </w:pPr>
            <w:r w:rsidRPr="007A1A85">
              <w:rPr>
                <w:sz w:val="20"/>
                <w:szCs w:val="20"/>
                <w:lang w:val="en-GB"/>
              </w:rPr>
              <w:t>1</w:t>
            </w:r>
            <w:r w:rsidR="00363E63">
              <w:rPr>
                <w:sz w:val="20"/>
                <w:szCs w:val="20"/>
                <w:lang w:val="en-GB"/>
              </w:rPr>
              <w:t>3</w:t>
            </w:r>
            <w:r w:rsidRPr="007A1A85">
              <w:rPr>
                <w:sz w:val="20"/>
                <w:szCs w:val="20"/>
                <w:lang w:val="en-GB"/>
              </w:rPr>
              <w:t>/02/</w:t>
            </w:r>
            <w:r w:rsidR="005601CB" w:rsidRPr="007A1A85">
              <w:rPr>
                <w:sz w:val="20"/>
                <w:szCs w:val="20"/>
                <w:lang w:val="en-GB"/>
              </w:rPr>
              <w:t>202</w:t>
            </w:r>
            <w:r w:rsidR="00363E63">
              <w:rPr>
                <w:sz w:val="20"/>
                <w:szCs w:val="20"/>
                <w:lang w:val="en-GB"/>
              </w:rPr>
              <w:t>3</w:t>
            </w:r>
          </w:p>
        </w:tc>
        <w:tc>
          <w:tcPr>
            <w:tcW w:w="2680" w:type="dxa"/>
            <w:tcBorders>
              <w:left w:val="single" w:sz="8" w:space="0" w:color="auto"/>
              <w:right w:val="single" w:sz="8" w:space="0" w:color="auto"/>
            </w:tcBorders>
          </w:tcPr>
          <w:p w14:paraId="719F6CC1" w14:textId="6C8C94DC" w:rsidR="005601CB" w:rsidRPr="007A1A85" w:rsidRDefault="007A1A85" w:rsidP="003338EA">
            <w:pPr>
              <w:rPr>
                <w:sz w:val="20"/>
                <w:szCs w:val="20"/>
                <w:lang w:val="en-GB"/>
              </w:rPr>
            </w:pPr>
            <w:r w:rsidRPr="007A1A85">
              <w:rPr>
                <w:sz w:val="20"/>
                <w:szCs w:val="20"/>
                <w:lang w:val="en-GB"/>
              </w:rPr>
              <w:t>0</w:t>
            </w:r>
            <w:r w:rsidR="00363E63">
              <w:rPr>
                <w:sz w:val="20"/>
                <w:szCs w:val="20"/>
                <w:lang w:val="en-GB"/>
              </w:rPr>
              <w:t>6</w:t>
            </w:r>
            <w:r w:rsidRPr="007A1A85">
              <w:rPr>
                <w:sz w:val="20"/>
                <w:szCs w:val="20"/>
                <w:lang w:val="en-GB"/>
              </w:rPr>
              <w:t>/04/</w:t>
            </w:r>
            <w:r w:rsidR="005601CB" w:rsidRPr="007A1A85">
              <w:rPr>
                <w:sz w:val="20"/>
                <w:szCs w:val="20"/>
                <w:lang w:val="en-GB"/>
              </w:rPr>
              <w:t>202</w:t>
            </w:r>
            <w:r w:rsidR="00363E63">
              <w:rPr>
                <w:sz w:val="20"/>
                <w:szCs w:val="20"/>
                <w:lang w:val="en-GB"/>
              </w:rPr>
              <w:t>3</w:t>
            </w:r>
          </w:p>
        </w:tc>
        <w:tc>
          <w:tcPr>
            <w:tcW w:w="3108" w:type="dxa"/>
            <w:tcBorders>
              <w:left w:val="single" w:sz="8" w:space="0" w:color="auto"/>
              <w:right w:val="single" w:sz="8" w:space="0" w:color="auto"/>
            </w:tcBorders>
          </w:tcPr>
          <w:p w14:paraId="0C1C210D" w14:textId="3B086284"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01/01/</w:t>
            </w:r>
            <w:r w:rsidR="005601CB" w:rsidRPr="007A1A85">
              <w:rPr>
                <w:rFonts w:ascii="Calibri" w:hAnsi="Calibri" w:cs="Calibri"/>
                <w:color w:val="000000" w:themeColor="text1"/>
                <w:kern w:val="24"/>
                <w:sz w:val="20"/>
                <w:szCs w:val="20"/>
                <w:lang w:val="en-GB"/>
              </w:rPr>
              <w:t>202</w:t>
            </w:r>
            <w:r w:rsidR="00363E63">
              <w:rPr>
                <w:rFonts w:ascii="Calibri" w:hAnsi="Calibri" w:cs="Calibri"/>
                <w:color w:val="000000" w:themeColor="text1"/>
                <w:kern w:val="24"/>
                <w:sz w:val="20"/>
                <w:szCs w:val="20"/>
                <w:lang w:val="en-GB"/>
              </w:rPr>
              <w:t>4</w:t>
            </w:r>
          </w:p>
        </w:tc>
      </w:tr>
      <w:tr w:rsidR="005601CB" w14:paraId="2ACBF749" w14:textId="77777777" w:rsidTr="00E952AE">
        <w:tc>
          <w:tcPr>
            <w:tcW w:w="1276" w:type="dxa"/>
            <w:tcBorders>
              <w:left w:val="single" w:sz="8" w:space="0" w:color="auto"/>
              <w:bottom w:val="single" w:sz="8" w:space="0" w:color="auto"/>
              <w:right w:val="single" w:sz="8" w:space="0" w:color="auto"/>
            </w:tcBorders>
          </w:tcPr>
          <w:p w14:paraId="027AA1D3" w14:textId="7C54B9C7" w:rsidR="005601CB" w:rsidRPr="007A1A85" w:rsidRDefault="007A1A85" w:rsidP="003338EA">
            <w:pPr>
              <w:rPr>
                <w:sz w:val="20"/>
                <w:szCs w:val="20"/>
                <w:lang w:val="en-GB"/>
              </w:rPr>
            </w:pPr>
            <w:r w:rsidRPr="007A1A85">
              <w:rPr>
                <w:sz w:val="20"/>
                <w:szCs w:val="20"/>
                <w:lang w:val="en-GB"/>
              </w:rPr>
              <w:t>Brazil</w:t>
            </w:r>
          </w:p>
        </w:tc>
        <w:tc>
          <w:tcPr>
            <w:tcW w:w="1988" w:type="dxa"/>
            <w:tcBorders>
              <w:left w:val="single" w:sz="8" w:space="0" w:color="auto"/>
              <w:bottom w:val="single" w:sz="8" w:space="0" w:color="auto"/>
              <w:right w:val="single" w:sz="8" w:space="0" w:color="auto"/>
            </w:tcBorders>
          </w:tcPr>
          <w:p w14:paraId="359EBD4C" w14:textId="757BD0AF" w:rsidR="005601CB" w:rsidRPr="007A1A85" w:rsidRDefault="00363E63" w:rsidP="00F40837">
            <w:pPr>
              <w:jc w:val="center"/>
              <w:rPr>
                <w:sz w:val="20"/>
                <w:szCs w:val="20"/>
                <w:lang w:val="en-GB"/>
              </w:rPr>
            </w:pPr>
            <w:r>
              <w:rPr>
                <w:sz w:val="20"/>
                <w:szCs w:val="20"/>
                <w:lang w:val="en-GB"/>
              </w:rPr>
              <w:t>?</w:t>
            </w:r>
          </w:p>
        </w:tc>
        <w:tc>
          <w:tcPr>
            <w:tcW w:w="2680" w:type="dxa"/>
            <w:tcBorders>
              <w:left w:val="single" w:sz="8" w:space="0" w:color="auto"/>
              <w:bottom w:val="single" w:sz="8" w:space="0" w:color="auto"/>
              <w:right w:val="single" w:sz="8" w:space="0" w:color="auto"/>
            </w:tcBorders>
          </w:tcPr>
          <w:p w14:paraId="25D0D572" w14:textId="1EF7A7E0" w:rsidR="005601CB" w:rsidRPr="007A1A85" w:rsidRDefault="00363E63" w:rsidP="00F40837">
            <w:pPr>
              <w:jc w:val="center"/>
              <w:rPr>
                <w:sz w:val="20"/>
                <w:szCs w:val="20"/>
                <w:lang w:val="en-GB"/>
              </w:rPr>
            </w:pPr>
            <w:r>
              <w:rPr>
                <w:sz w:val="20"/>
                <w:szCs w:val="20"/>
                <w:lang w:val="en-GB"/>
              </w:rPr>
              <w:t>?</w:t>
            </w:r>
          </w:p>
        </w:tc>
        <w:tc>
          <w:tcPr>
            <w:tcW w:w="3108" w:type="dxa"/>
            <w:tcBorders>
              <w:left w:val="single" w:sz="8" w:space="0" w:color="auto"/>
              <w:bottom w:val="single" w:sz="8" w:space="0" w:color="auto"/>
              <w:right w:val="single" w:sz="8" w:space="0" w:color="auto"/>
            </w:tcBorders>
          </w:tcPr>
          <w:p w14:paraId="57992FCF" w14:textId="1C9FC407"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01/01/</w:t>
            </w:r>
            <w:r w:rsidR="005601CB" w:rsidRPr="007A1A85">
              <w:rPr>
                <w:rFonts w:ascii="Calibri" w:hAnsi="Calibri" w:cs="Calibri"/>
                <w:color w:val="000000" w:themeColor="text1"/>
                <w:kern w:val="24"/>
                <w:sz w:val="20"/>
                <w:szCs w:val="20"/>
                <w:lang w:val="en-GB"/>
              </w:rPr>
              <w:t>202</w:t>
            </w:r>
            <w:r w:rsidR="00363E63">
              <w:rPr>
                <w:rFonts w:ascii="Calibri" w:hAnsi="Calibri" w:cs="Calibri"/>
                <w:color w:val="000000" w:themeColor="text1"/>
                <w:kern w:val="24"/>
                <w:sz w:val="20"/>
                <w:szCs w:val="20"/>
                <w:lang w:val="en-GB"/>
              </w:rPr>
              <w:t>4</w:t>
            </w:r>
          </w:p>
        </w:tc>
      </w:tr>
      <w:bookmarkEnd w:id="0"/>
      <w:tr w:rsidR="005601CB" w14:paraId="705DED12" w14:textId="77777777" w:rsidTr="00E952AE">
        <w:tc>
          <w:tcPr>
            <w:tcW w:w="9052"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DA7240" w14:textId="28319CE2" w:rsidR="005601CB" w:rsidRPr="007A1A85" w:rsidRDefault="005601CB" w:rsidP="005601CB">
            <w:pPr>
              <w:spacing w:line="276" w:lineRule="auto"/>
              <w:rPr>
                <w:b/>
                <w:lang w:val="en-GB"/>
              </w:rPr>
            </w:pPr>
            <w:r w:rsidRPr="007A1A85">
              <w:rPr>
                <w:b/>
                <w:lang w:val="en-GB"/>
              </w:rPr>
              <w:t>LA grants, foreign agency in the role of „Lead“ agency</w:t>
            </w:r>
          </w:p>
        </w:tc>
      </w:tr>
      <w:tr w:rsidR="005601CB" w14:paraId="7B928E69" w14:textId="77777777" w:rsidTr="00E952AE">
        <w:tc>
          <w:tcPr>
            <w:tcW w:w="1276" w:type="dxa"/>
            <w:tcBorders>
              <w:top w:val="single" w:sz="8" w:space="0" w:color="auto"/>
              <w:left w:val="single" w:sz="8" w:space="0" w:color="auto"/>
              <w:right w:val="single" w:sz="8" w:space="0" w:color="auto"/>
            </w:tcBorders>
            <w:shd w:val="clear" w:color="auto" w:fill="F2F2F2" w:themeFill="background1" w:themeFillShade="F2"/>
          </w:tcPr>
          <w:p w14:paraId="5E5CB410" w14:textId="7B3E8689" w:rsidR="005601CB" w:rsidRPr="007A1A85" w:rsidRDefault="005601CB" w:rsidP="005601CB">
            <w:pPr>
              <w:rPr>
                <w:b/>
                <w:sz w:val="20"/>
                <w:szCs w:val="20"/>
                <w:highlight w:val="yellow"/>
                <w:lang w:val="en-GB"/>
              </w:rPr>
            </w:pPr>
            <w:r w:rsidRPr="007A1A85">
              <w:rPr>
                <w:b/>
                <w:sz w:val="20"/>
                <w:szCs w:val="20"/>
                <w:lang w:val="en-GB"/>
              </w:rPr>
              <w:t>Partner organization</w:t>
            </w:r>
          </w:p>
        </w:tc>
        <w:tc>
          <w:tcPr>
            <w:tcW w:w="1988" w:type="dxa"/>
            <w:tcBorders>
              <w:top w:val="single" w:sz="8" w:space="0" w:color="auto"/>
              <w:left w:val="single" w:sz="8" w:space="0" w:color="auto"/>
              <w:right w:val="single" w:sz="8" w:space="0" w:color="auto"/>
            </w:tcBorders>
            <w:shd w:val="clear" w:color="auto" w:fill="F2F2F2" w:themeFill="background1" w:themeFillShade="F2"/>
          </w:tcPr>
          <w:p w14:paraId="2574B2A4" w14:textId="3EC0D42E" w:rsidR="005601CB" w:rsidRPr="007A1A85" w:rsidRDefault="005601CB" w:rsidP="003338EA">
            <w:pPr>
              <w:rPr>
                <w:b/>
                <w:sz w:val="20"/>
                <w:szCs w:val="20"/>
                <w:highlight w:val="yellow"/>
                <w:lang w:val="en-GB"/>
              </w:rPr>
            </w:pPr>
            <w:r w:rsidRPr="007A1A85">
              <w:rPr>
                <w:b/>
                <w:sz w:val="20"/>
                <w:szCs w:val="20"/>
                <w:lang w:val="en-GB"/>
              </w:rPr>
              <w:t>Call announcement</w:t>
            </w:r>
          </w:p>
        </w:tc>
        <w:tc>
          <w:tcPr>
            <w:tcW w:w="2680" w:type="dxa"/>
            <w:tcBorders>
              <w:top w:val="single" w:sz="8" w:space="0" w:color="auto"/>
              <w:left w:val="single" w:sz="8" w:space="0" w:color="auto"/>
              <w:right w:val="single" w:sz="8" w:space="0" w:color="auto"/>
            </w:tcBorders>
            <w:shd w:val="clear" w:color="auto" w:fill="F2F2F2" w:themeFill="background1" w:themeFillShade="F2"/>
          </w:tcPr>
          <w:p w14:paraId="08F5F57A" w14:textId="2E5B0A30" w:rsidR="005601CB" w:rsidRPr="007A1A85" w:rsidRDefault="007A1A85" w:rsidP="003338EA">
            <w:pPr>
              <w:rPr>
                <w:b/>
                <w:sz w:val="20"/>
                <w:szCs w:val="20"/>
                <w:lang w:val="en-GB"/>
              </w:rPr>
            </w:pPr>
            <w:r w:rsidRPr="007A1A85">
              <w:rPr>
                <w:b/>
                <w:sz w:val="20"/>
                <w:szCs w:val="20"/>
                <w:lang w:val="en-GB"/>
              </w:rPr>
              <w:t>Foreign agency submission deadline</w:t>
            </w:r>
          </w:p>
        </w:tc>
        <w:tc>
          <w:tcPr>
            <w:tcW w:w="3108" w:type="dxa"/>
            <w:tcBorders>
              <w:top w:val="single" w:sz="8" w:space="0" w:color="auto"/>
              <w:left w:val="single" w:sz="8" w:space="0" w:color="auto"/>
              <w:right w:val="single" w:sz="8" w:space="0" w:color="auto"/>
            </w:tcBorders>
            <w:shd w:val="clear" w:color="auto" w:fill="F2F2F2" w:themeFill="background1" w:themeFillShade="F2"/>
          </w:tcPr>
          <w:p w14:paraId="5ED71020" w14:textId="4D498113" w:rsidR="005601CB" w:rsidRPr="007A1A85" w:rsidRDefault="005601CB" w:rsidP="008E3447">
            <w:pPr>
              <w:jc w:val="both"/>
              <w:rPr>
                <w:b/>
                <w:sz w:val="20"/>
                <w:szCs w:val="20"/>
                <w:lang w:val="en-GB"/>
              </w:rPr>
            </w:pPr>
            <w:r w:rsidRPr="007A1A85">
              <w:rPr>
                <w:b/>
                <w:sz w:val="20"/>
                <w:szCs w:val="20"/>
                <w:lang w:val="en-GB"/>
              </w:rPr>
              <w:t xml:space="preserve">Estimated starting date </w:t>
            </w:r>
          </w:p>
        </w:tc>
      </w:tr>
      <w:tr w:rsidR="005601CB" w14:paraId="10697039"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406E5CD6" w14:textId="47217E53"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Austria</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64EC5FF9" w14:textId="3F945E8B"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continuous</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5B2AB251" w14:textId="58529A0B"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not set</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1007A59F" w14:textId="735BD612" w:rsidR="005601CB" w:rsidRPr="007A1A85" w:rsidRDefault="005601CB" w:rsidP="003338EA">
            <w:pPr>
              <w:rPr>
                <w:sz w:val="20"/>
                <w:szCs w:val="20"/>
                <w:lang w:val="en-GB"/>
              </w:rPr>
            </w:pPr>
            <w:r w:rsidRPr="007A1A85">
              <w:rPr>
                <w:rFonts w:ascii="Calibri" w:hAnsi="Calibri" w:cs="Calibri"/>
                <w:color w:val="000000" w:themeColor="text1"/>
                <w:kern w:val="24"/>
                <w:sz w:val="20"/>
                <w:szCs w:val="20"/>
                <w:lang w:val="en-GB"/>
              </w:rPr>
              <w:t>probably more terms in 202</w:t>
            </w:r>
            <w:r w:rsidR="00742DB7">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 202</w:t>
            </w:r>
            <w:r w:rsidR="00742DB7">
              <w:rPr>
                <w:rFonts w:ascii="Calibri" w:hAnsi="Calibri" w:cs="Calibri"/>
                <w:color w:val="000000" w:themeColor="text1"/>
                <w:kern w:val="24"/>
                <w:sz w:val="20"/>
                <w:szCs w:val="20"/>
                <w:lang w:val="en-GB"/>
              </w:rPr>
              <w:t>4</w:t>
            </w:r>
          </w:p>
        </w:tc>
      </w:tr>
      <w:tr w:rsidR="005601CB" w14:paraId="77051A7C"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3802FBAC" w14:textId="3EB77BC9"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Germany</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657DBB77" w14:textId="119BF74B"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continuous</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238DB719" w14:textId="7D79AAA3"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not set</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0EB5FF05" w14:textId="6034287E" w:rsidR="005601CB" w:rsidRPr="007A1A85" w:rsidRDefault="005601CB" w:rsidP="003338EA">
            <w:pPr>
              <w:rPr>
                <w:sz w:val="20"/>
                <w:szCs w:val="20"/>
                <w:lang w:val="en-GB"/>
              </w:rPr>
            </w:pPr>
            <w:r w:rsidRPr="007A1A85">
              <w:rPr>
                <w:rFonts w:ascii="Calibri" w:hAnsi="Calibri" w:cs="Calibri"/>
                <w:color w:val="000000" w:themeColor="text1"/>
                <w:kern w:val="24"/>
                <w:sz w:val="20"/>
                <w:szCs w:val="20"/>
                <w:lang w:val="en-GB"/>
              </w:rPr>
              <w:t>probably more terms in 202</w:t>
            </w:r>
            <w:r w:rsidR="00742DB7">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 202</w:t>
            </w:r>
            <w:r w:rsidR="00742DB7">
              <w:rPr>
                <w:rFonts w:ascii="Calibri" w:hAnsi="Calibri" w:cs="Calibri"/>
                <w:color w:val="000000" w:themeColor="text1"/>
                <w:kern w:val="24"/>
                <w:sz w:val="20"/>
                <w:szCs w:val="20"/>
                <w:lang w:val="en-GB"/>
              </w:rPr>
              <w:t>4</w:t>
            </w:r>
          </w:p>
        </w:tc>
      </w:tr>
      <w:tr w:rsidR="005601CB" w14:paraId="5861EF9A"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D9D9D9" w:themeFill="background1" w:themeFillShade="D9"/>
          </w:tcPr>
          <w:p w14:paraId="19D605AE" w14:textId="4C024A95" w:rsidR="005601CB" w:rsidRPr="007A1A85" w:rsidRDefault="005601CB" w:rsidP="007A1A85">
            <w:pPr>
              <w:rPr>
                <w:sz w:val="20"/>
                <w:szCs w:val="20"/>
                <w:lang w:val="en-GB"/>
              </w:rPr>
            </w:pPr>
            <w:r w:rsidRPr="007A1A85">
              <w:rPr>
                <w:rFonts w:ascii="Calibri" w:hAnsi="Calibri" w:cs="Calibri"/>
                <w:color w:val="000000" w:themeColor="text1"/>
                <w:kern w:val="24"/>
                <w:sz w:val="20"/>
                <w:szCs w:val="20"/>
                <w:lang w:val="en-GB"/>
              </w:rPr>
              <w:lastRenderedPageBreak/>
              <w:t>Pol</w:t>
            </w:r>
            <w:r w:rsidR="007A1A85" w:rsidRPr="007A1A85">
              <w:rPr>
                <w:rFonts w:ascii="Calibri" w:hAnsi="Calibri" w:cs="Calibri"/>
                <w:color w:val="000000" w:themeColor="text1"/>
                <w:kern w:val="24"/>
                <w:sz w:val="20"/>
                <w:szCs w:val="20"/>
                <w:lang w:val="en-GB"/>
              </w:rPr>
              <w:t>and</w:t>
            </w:r>
            <w:r w:rsidRPr="007A1A85">
              <w:rPr>
                <w:rFonts w:ascii="Calibri" w:hAnsi="Calibri" w:cs="Calibri"/>
                <w:color w:val="000000" w:themeColor="text1"/>
                <w:kern w:val="24"/>
                <w:sz w:val="20"/>
                <w:szCs w:val="20"/>
                <w:lang w:val="en-GB"/>
              </w:rPr>
              <w:t> *</w:t>
            </w:r>
          </w:p>
        </w:tc>
        <w:tc>
          <w:tcPr>
            <w:tcW w:w="1988" w:type="dxa"/>
            <w:tcBorders>
              <w:top w:val="single" w:sz="8" w:space="0" w:color="000000"/>
              <w:left w:val="single" w:sz="8" w:space="0" w:color="auto"/>
              <w:bottom w:val="single" w:sz="8" w:space="0" w:color="000000"/>
              <w:right w:val="single" w:sz="8" w:space="0" w:color="auto"/>
            </w:tcBorders>
            <w:shd w:val="clear" w:color="auto" w:fill="D9D9D9" w:themeFill="background1" w:themeFillShade="D9"/>
          </w:tcPr>
          <w:p w14:paraId="42A496CA" w14:textId="7914C89F" w:rsidR="005601CB" w:rsidRPr="007A1A85" w:rsidRDefault="00742DB7" w:rsidP="003338EA">
            <w:pPr>
              <w:rPr>
                <w:sz w:val="20"/>
                <w:szCs w:val="20"/>
                <w:lang w:val="en-GB"/>
              </w:rPr>
            </w:pPr>
            <w:r>
              <w:rPr>
                <w:rFonts w:ascii="Calibri" w:hAnsi="Calibri" w:cs="Calibri"/>
                <w:color w:val="000000" w:themeColor="text1"/>
                <w:kern w:val="24"/>
                <w:sz w:val="20"/>
                <w:szCs w:val="20"/>
                <w:lang w:val="en-GB"/>
              </w:rPr>
              <w:t>09/</w:t>
            </w:r>
            <w:r w:rsidR="005601CB" w:rsidRPr="007A1A85">
              <w:rPr>
                <w:rFonts w:ascii="Calibri" w:hAnsi="Calibri" w:cs="Calibri"/>
                <w:color w:val="000000" w:themeColor="text1"/>
                <w:kern w:val="24"/>
                <w:sz w:val="20"/>
                <w:szCs w:val="20"/>
                <w:lang w:val="en-GB"/>
              </w:rPr>
              <w:t>2022  </w:t>
            </w:r>
          </w:p>
        </w:tc>
        <w:tc>
          <w:tcPr>
            <w:tcW w:w="2680" w:type="dxa"/>
            <w:tcBorders>
              <w:top w:val="single" w:sz="8" w:space="0" w:color="000000"/>
              <w:left w:val="single" w:sz="8" w:space="0" w:color="auto"/>
              <w:bottom w:val="single" w:sz="8" w:space="0" w:color="000000"/>
              <w:right w:val="single" w:sz="8" w:space="0" w:color="auto"/>
            </w:tcBorders>
            <w:shd w:val="clear" w:color="auto" w:fill="D9D9D9" w:themeFill="background1" w:themeFillShade="D9"/>
          </w:tcPr>
          <w:p w14:paraId="3F398E29" w14:textId="3BCA83E1" w:rsidR="005601CB" w:rsidRPr="007A1A85" w:rsidRDefault="00742DB7" w:rsidP="003338EA">
            <w:pPr>
              <w:rPr>
                <w:sz w:val="20"/>
                <w:szCs w:val="20"/>
                <w:lang w:val="en-GB"/>
              </w:rPr>
            </w:pPr>
            <w:r>
              <w:rPr>
                <w:rFonts w:ascii="Calibri" w:hAnsi="Calibri" w:cs="Calibri"/>
                <w:color w:val="000000" w:themeColor="text1"/>
                <w:kern w:val="24"/>
                <w:sz w:val="20"/>
                <w:szCs w:val="20"/>
                <w:lang w:val="en-GB"/>
              </w:rPr>
              <w:t>12/</w:t>
            </w:r>
            <w:r w:rsidR="005601CB" w:rsidRPr="007A1A85">
              <w:rPr>
                <w:rFonts w:ascii="Calibri" w:hAnsi="Calibri" w:cs="Calibri"/>
                <w:color w:val="000000" w:themeColor="text1"/>
                <w:kern w:val="24"/>
                <w:sz w:val="20"/>
                <w:szCs w:val="20"/>
                <w:lang w:val="en-GB"/>
              </w:rPr>
              <w:t>2022</w:t>
            </w:r>
          </w:p>
        </w:tc>
        <w:tc>
          <w:tcPr>
            <w:tcW w:w="3108" w:type="dxa"/>
            <w:tcBorders>
              <w:top w:val="single" w:sz="8" w:space="0" w:color="000000"/>
              <w:left w:val="single" w:sz="8" w:space="0" w:color="auto"/>
              <w:bottom w:val="single" w:sz="8" w:space="0" w:color="000000"/>
              <w:right w:val="single" w:sz="8" w:space="0" w:color="auto"/>
            </w:tcBorders>
            <w:shd w:val="clear" w:color="auto" w:fill="D9D9D9" w:themeFill="background1" w:themeFillShade="D9"/>
          </w:tcPr>
          <w:p w14:paraId="1E0F9F60" w14:textId="3852190E"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01/01/</w:t>
            </w:r>
            <w:r w:rsidR="005601CB" w:rsidRPr="007A1A85">
              <w:rPr>
                <w:rFonts w:ascii="Calibri" w:hAnsi="Calibri" w:cs="Calibri"/>
                <w:color w:val="000000" w:themeColor="text1"/>
                <w:kern w:val="24"/>
                <w:sz w:val="20"/>
                <w:szCs w:val="20"/>
                <w:lang w:val="en-GB"/>
              </w:rPr>
              <w:t>2024 </w:t>
            </w:r>
          </w:p>
        </w:tc>
      </w:tr>
      <w:tr w:rsidR="005601CB" w14:paraId="1F5FE48A"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4031DCF5" w14:textId="23883ED0"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Slovenia</w:t>
            </w:r>
          </w:p>
        </w:tc>
        <w:tc>
          <w:tcPr>
            <w:tcW w:w="1988"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53F68010" w14:textId="725178C0" w:rsidR="005601CB" w:rsidRPr="007A1A85" w:rsidRDefault="00742DB7" w:rsidP="003338EA">
            <w:pPr>
              <w:rPr>
                <w:sz w:val="20"/>
                <w:szCs w:val="20"/>
                <w:lang w:val="en-GB"/>
              </w:rPr>
            </w:pPr>
            <w:r>
              <w:rPr>
                <w:rFonts w:ascii="Calibri" w:hAnsi="Calibri" w:cs="Calibri"/>
                <w:color w:val="000000" w:themeColor="text1"/>
                <w:kern w:val="24"/>
                <w:sz w:val="20"/>
                <w:szCs w:val="20"/>
                <w:lang w:val="en-GB"/>
              </w:rPr>
              <w:t xml:space="preserve">probably </w:t>
            </w:r>
            <w:r w:rsidR="007A1A85" w:rsidRPr="007A1A85">
              <w:rPr>
                <w:rFonts w:ascii="Calibri" w:hAnsi="Calibri" w:cs="Calibri"/>
                <w:color w:val="000000" w:themeColor="text1"/>
                <w:kern w:val="24"/>
                <w:sz w:val="20"/>
                <w:szCs w:val="20"/>
                <w:lang w:val="en-GB"/>
              </w:rPr>
              <w:t>12/</w:t>
            </w:r>
            <w:r w:rsidR="005601CB" w:rsidRPr="007A1A85">
              <w:rPr>
                <w:rFonts w:ascii="Calibri" w:hAnsi="Calibri" w:cs="Calibri"/>
                <w:color w:val="000000" w:themeColor="text1"/>
                <w:kern w:val="24"/>
                <w:sz w:val="20"/>
                <w:szCs w:val="20"/>
                <w:lang w:val="en-GB"/>
              </w:rPr>
              <w:t>202</w:t>
            </w:r>
            <w:r>
              <w:rPr>
                <w:rFonts w:ascii="Calibri" w:hAnsi="Calibri" w:cs="Calibri"/>
                <w:color w:val="000000" w:themeColor="text1"/>
                <w:kern w:val="24"/>
                <w:sz w:val="20"/>
                <w:szCs w:val="20"/>
                <w:lang w:val="en-GB"/>
              </w:rPr>
              <w:t>3</w:t>
            </w:r>
          </w:p>
        </w:tc>
        <w:tc>
          <w:tcPr>
            <w:tcW w:w="2680"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329BD695" w14:textId="0952D0DD"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02/</w:t>
            </w:r>
            <w:r w:rsidR="005601CB" w:rsidRPr="007A1A85">
              <w:rPr>
                <w:rFonts w:ascii="Calibri" w:hAnsi="Calibri" w:cs="Calibri"/>
                <w:color w:val="000000" w:themeColor="text1"/>
                <w:kern w:val="24"/>
                <w:sz w:val="20"/>
                <w:szCs w:val="20"/>
                <w:lang w:val="en-GB"/>
              </w:rPr>
              <w:t>202</w:t>
            </w:r>
            <w:r w:rsidR="00742DB7">
              <w:rPr>
                <w:rFonts w:ascii="Calibri" w:hAnsi="Calibri" w:cs="Calibri"/>
                <w:color w:val="000000" w:themeColor="text1"/>
                <w:kern w:val="24"/>
                <w:sz w:val="20"/>
                <w:szCs w:val="20"/>
                <w:lang w:val="en-GB"/>
              </w:rPr>
              <w:t>4</w:t>
            </w:r>
          </w:p>
        </w:tc>
        <w:tc>
          <w:tcPr>
            <w:tcW w:w="3108"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1F83D3C5" w14:textId="5E3EE603" w:rsidR="005601CB" w:rsidRPr="007A1A85" w:rsidRDefault="00742DB7" w:rsidP="003338EA">
            <w:pPr>
              <w:rPr>
                <w:sz w:val="20"/>
                <w:szCs w:val="20"/>
                <w:lang w:val="en-GB"/>
              </w:rPr>
            </w:pPr>
            <w:r>
              <w:rPr>
                <w:rFonts w:ascii="Calibri" w:hAnsi="Calibri" w:cs="Calibri"/>
                <w:color w:val="000000" w:themeColor="text1"/>
                <w:kern w:val="24"/>
                <w:sz w:val="20"/>
                <w:szCs w:val="20"/>
                <w:lang w:val="en-GB"/>
              </w:rPr>
              <w:t>end of the year 2024</w:t>
            </w:r>
            <w:r w:rsidR="005601CB" w:rsidRPr="007A1A85">
              <w:rPr>
                <w:rFonts w:ascii="Calibri" w:hAnsi="Calibri" w:cs="Calibri"/>
                <w:color w:val="000000" w:themeColor="text1"/>
                <w:kern w:val="24"/>
                <w:sz w:val="20"/>
                <w:szCs w:val="20"/>
                <w:lang w:val="en-GB"/>
              </w:rPr>
              <w:t> </w:t>
            </w:r>
          </w:p>
        </w:tc>
      </w:tr>
      <w:tr w:rsidR="005601CB" w14:paraId="5C182193"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auto"/>
          </w:tcPr>
          <w:p w14:paraId="3CCF4FE9" w14:textId="34568DDE"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Switzerland</w:t>
            </w:r>
          </w:p>
        </w:tc>
        <w:tc>
          <w:tcPr>
            <w:tcW w:w="1988" w:type="dxa"/>
            <w:tcBorders>
              <w:top w:val="single" w:sz="8" w:space="0" w:color="000000"/>
              <w:left w:val="single" w:sz="8" w:space="0" w:color="auto"/>
              <w:bottom w:val="single" w:sz="8" w:space="0" w:color="000000"/>
              <w:right w:val="single" w:sz="8" w:space="0" w:color="auto"/>
            </w:tcBorders>
            <w:shd w:val="clear" w:color="auto" w:fill="auto"/>
          </w:tcPr>
          <w:p w14:paraId="783965F2" w14:textId="41A3F161"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continuous</w:t>
            </w:r>
          </w:p>
        </w:tc>
        <w:tc>
          <w:tcPr>
            <w:tcW w:w="2680" w:type="dxa"/>
            <w:tcBorders>
              <w:top w:val="single" w:sz="8" w:space="0" w:color="000000"/>
              <w:left w:val="single" w:sz="8" w:space="0" w:color="auto"/>
              <w:bottom w:val="single" w:sz="8" w:space="0" w:color="000000"/>
              <w:right w:val="single" w:sz="8" w:space="0" w:color="auto"/>
            </w:tcBorders>
            <w:shd w:val="clear" w:color="auto" w:fill="auto"/>
          </w:tcPr>
          <w:p w14:paraId="4D08FFFB" w14:textId="0612A630"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w:t>
            </w:r>
            <w:r w:rsidR="00742DB7">
              <w:rPr>
                <w:rFonts w:ascii="Calibri" w:hAnsi="Calibri" w:cs="Calibri"/>
                <w:color w:val="000000" w:themeColor="text1"/>
                <w:kern w:val="24"/>
                <w:sz w:val="20"/>
                <w:szCs w:val="20"/>
                <w:lang w:val="en-GB"/>
              </w:rPr>
              <w:t>3</w:t>
            </w:r>
            <w:r w:rsidRPr="007A1A85">
              <w:rPr>
                <w:rFonts w:ascii="Calibri" w:hAnsi="Calibri" w:cs="Calibri"/>
                <w:color w:val="000000" w:themeColor="text1"/>
                <w:kern w:val="24"/>
                <w:sz w:val="20"/>
                <w:szCs w:val="20"/>
                <w:lang w:val="en-GB"/>
              </w:rPr>
              <w:t>/04/</w:t>
            </w:r>
            <w:r w:rsidR="005601CB" w:rsidRPr="007A1A85">
              <w:rPr>
                <w:rFonts w:ascii="Calibri" w:hAnsi="Calibri" w:cs="Calibri"/>
                <w:color w:val="000000" w:themeColor="text1"/>
                <w:kern w:val="24"/>
                <w:sz w:val="20"/>
                <w:szCs w:val="20"/>
                <w:lang w:val="en-GB"/>
              </w:rPr>
              <w:t>202</w:t>
            </w:r>
            <w:r w:rsidR="00742DB7">
              <w:rPr>
                <w:rFonts w:ascii="Calibri" w:hAnsi="Calibri" w:cs="Calibri"/>
                <w:color w:val="000000" w:themeColor="text1"/>
                <w:kern w:val="24"/>
                <w:sz w:val="20"/>
                <w:szCs w:val="20"/>
                <w:lang w:val="en-GB"/>
              </w:rPr>
              <w:t>3</w:t>
            </w:r>
            <w:r w:rsidR="005601CB" w:rsidRPr="007A1A85">
              <w:rPr>
                <w:rFonts w:ascii="Calibri" w:hAnsi="Calibri" w:cs="Calibri"/>
                <w:color w:val="000000" w:themeColor="text1"/>
                <w:kern w:val="24"/>
                <w:sz w:val="20"/>
                <w:szCs w:val="20"/>
                <w:lang w:val="en-GB"/>
              </w:rPr>
              <w:t xml:space="preserve"> a</w:t>
            </w:r>
            <w:r w:rsidRPr="007A1A85">
              <w:rPr>
                <w:rFonts w:ascii="Calibri" w:hAnsi="Calibri" w:cs="Calibri"/>
                <w:color w:val="000000" w:themeColor="text1"/>
                <w:kern w:val="24"/>
                <w:sz w:val="20"/>
                <w:szCs w:val="20"/>
                <w:lang w:val="en-GB"/>
              </w:rPr>
              <w:t>nd 0</w:t>
            </w:r>
            <w:r w:rsidR="00742DB7">
              <w:rPr>
                <w:rFonts w:ascii="Calibri" w:hAnsi="Calibri" w:cs="Calibri"/>
                <w:color w:val="000000" w:themeColor="text1"/>
                <w:kern w:val="24"/>
                <w:sz w:val="20"/>
                <w:szCs w:val="20"/>
                <w:lang w:val="en-GB"/>
              </w:rPr>
              <w:t>2</w:t>
            </w:r>
            <w:r w:rsidRPr="007A1A85">
              <w:rPr>
                <w:rFonts w:ascii="Calibri" w:hAnsi="Calibri" w:cs="Calibri"/>
                <w:color w:val="000000" w:themeColor="text1"/>
                <w:kern w:val="24"/>
                <w:sz w:val="20"/>
                <w:szCs w:val="20"/>
                <w:lang w:val="en-GB"/>
              </w:rPr>
              <w:t>/10/</w:t>
            </w:r>
            <w:r w:rsidR="005601CB" w:rsidRPr="007A1A85">
              <w:rPr>
                <w:rFonts w:ascii="Calibri" w:hAnsi="Calibri" w:cs="Calibri"/>
                <w:color w:val="000000" w:themeColor="text1"/>
                <w:kern w:val="24"/>
                <w:sz w:val="20"/>
                <w:szCs w:val="20"/>
                <w:lang w:val="en-GB"/>
              </w:rPr>
              <w:t>202</w:t>
            </w:r>
            <w:r w:rsidR="00742DB7">
              <w:rPr>
                <w:rFonts w:ascii="Calibri" w:hAnsi="Calibri" w:cs="Calibri"/>
                <w:color w:val="000000" w:themeColor="text1"/>
                <w:kern w:val="24"/>
                <w:sz w:val="20"/>
                <w:szCs w:val="20"/>
                <w:lang w:val="en-GB"/>
              </w:rPr>
              <w:t>3</w:t>
            </w:r>
          </w:p>
        </w:tc>
        <w:tc>
          <w:tcPr>
            <w:tcW w:w="3108" w:type="dxa"/>
            <w:tcBorders>
              <w:top w:val="single" w:sz="8" w:space="0" w:color="000000"/>
              <w:left w:val="single" w:sz="8" w:space="0" w:color="auto"/>
              <w:bottom w:val="single" w:sz="8" w:space="0" w:color="000000"/>
              <w:right w:val="single" w:sz="8" w:space="0" w:color="auto"/>
            </w:tcBorders>
            <w:shd w:val="clear" w:color="auto" w:fill="auto"/>
          </w:tcPr>
          <w:p w14:paraId="6D511ED1" w14:textId="5C3FE350"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01/01/</w:t>
            </w:r>
            <w:r w:rsidR="005601CB" w:rsidRPr="007A1A85">
              <w:rPr>
                <w:rFonts w:ascii="Calibri" w:hAnsi="Calibri" w:cs="Calibri"/>
                <w:color w:val="000000" w:themeColor="text1"/>
                <w:kern w:val="24"/>
                <w:sz w:val="20"/>
                <w:szCs w:val="20"/>
                <w:lang w:val="en-GB"/>
              </w:rPr>
              <w:t>202</w:t>
            </w:r>
            <w:r w:rsidR="00742DB7">
              <w:rPr>
                <w:rFonts w:ascii="Calibri" w:hAnsi="Calibri" w:cs="Calibri"/>
                <w:color w:val="000000" w:themeColor="text1"/>
                <w:kern w:val="24"/>
                <w:sz w:val="20"/>
                <w:szCs w:val="20"/>
                <w:lang w:val="en-GB"/>
              </w:rPr>
              <w:t>4</w:t>
            </w:r>
            <w:r w:rsidR="005601CB" w:rsidRPr="007A1A85">
              <w:rPr>
                <w:rFonts w:ascii="Calibri" w:hAnsi="Calibri" w:cs="Calibri"/>
                <w:color w:val="000000" w:themeColor="text1"/>
                <w:kern w:val="24"/>
                <w:sz w:val="20"/>
                <w:szCs w:val="20"/>
                <w:lang w:val="en-GB"/>
              </w:rPr>
              <w:t xml:space="preserve"> a</w:t>
            </w:r>
            <w:r w:rsidRPr="007A1A85">
              <w:rPr>
                <w:rFonts w:ascii="Calibri" w:hAnsi="Calibri" w:cs="Calibri"/>
                <w:color w:val="000000" w:themeColor="text1"/>
                <w:kern w:val="24"/>
                <w:sz w:val="20"/>
                <w:szCs w:val="20"/>
                <w:lang w:val="en-GB"/>
              </w:rPr>
              <w:t>nd</w:t>
            </w:r>
            <w:r w:rsidR="005601CB" w:rsidRPr="007A1A85">
              <w:rPr>
                <w:rFonts w:ascii="Calibri" w:hAnsi="Calibri" w:cs="Calibri"/>
                <w:color w:val="000000" w:themeColor="text1"/>
                <w:kern w:val="24"/>
                <w:sz w:val="20"/>
                <w:szCs w:val="20"/>
                <w:lang w:val="en-GB"/>
              </w:rPr>
              <w:t xml:space="preserve"> </w:t>
            </w:r>
            <w:r w:rsidRPr="007A1A85">
              <w:rPr>
                <w:rFonts w:ascii="Calibri" w:hAnsi="Calibri" w:cs="Calibri"/>
                <w:color w:val="000000" w:themeColor="text1"/>
                <w:kern w:val="24"/>
                <w:sz w:val="20"/>
                <w:szCs w:val="20"/>
                <w:lang w:val="en-GB"/>
              </w:rPr>
              <w:t>01/07/</w:t>
            </w:r>
            <w:r w:rsidR="005601CB" w:rsidRPr="007A1A85">
              <w:rPr>
                <w:rFonts w:ascii="Calibri" w:hAnsi="Calibri" w:cs="Calibri"/>
                <w:color w:val="000000" w:themeColor="text1"/>
                <w:kern w:val="24"/>
                <w:sz w:val="20"/>
                <w:szCs w:val="20"/>
                <w:lang w:val="en-GB"/>
              </w:rPr>
              <w:t>202</w:t>
            </w:r>
            <w:r w:rsidR="00742DB7">
              <w:rPr>
                <w:rFonts w:ascii="Calibri" w:hAnsi="Calibri" w:cs="Calibri"/>
                <w:color w:val="000000" w:themeColor="text1"/>
                <w:kern w:val="24"/>
                <w:sz w:val="20"/>
                <w:szCs w:val="20"/>
                <w:lang w:val="en-GB"/>
              </w:rPr>
              <w:t>4</w:t>
            </w:r>
          </w:p>
        </w:tc>
      </w:tr>
      <w:tr w:rsidR="005601CB" w14:paraId="5D732B74" w14:textId="77777777" w:rsidTr="00E952AE">
        <w:tc>
          <w:tcPr>
            <w:tcW w:w="1276"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24CCE2BD" w14:textId="36B39372" w:rsidR="005601CB" w:rsidRPr="007A1A85" w:rsidRDefault="005601CB" w:rsidP="007A1A85">
            <w:pPr>
              <w:rPr>
                <w:sz w:val="20"/>
                <w:szCs w:val="20"/>
                <w:lang w:val="en-GB"/>
              </w:rPr>
            </w:pPr>
            <w:r w:rsidRPr="007A1A85">
              <w:rPr>
                <w:rFonts w:ascii="Calibri" w:hAnsi="Calibri" w:cs="Calibri"/>
                <w:color w:val="000000" w:themeColor="text1"/>
                <w:kern w:val="24"/>
                <w:sz w:val="20"/>
                <w:szCs w:val="20"/>
                <w:lang w:val="en-GB"/>
              </w:rPr>
              <w:t>Lu</w:t>
            </w:r>
            <w:r w:rsidR="007A1A85" w:rsidRPr="007A1A85">
              <w:rPr>
                <w:rFonts w:ascii="Calibri" w:hAnsi="Calibri" w:cs="Calibri"/>
                <w:color w:val="000000" w:themeColor="text1"/>
                <w:kern w:val="24"/>
                <w:sz w:val="20"/>
                <w:szCs w:val="20"/>
                <w:lang w:val="en-GB"/>
              </w:rPr>
              <w:t>xembourg</w:t>
            </w:r>
            <w:r w:rsidRPr="007A1A85">
              <w:rPr>
                <w:rFonts w:ascii="Calibri" w:hAnsi="Calibri" w:cs="Calibri"/>
                <w:color w:val="000000" w:themeColor="text1"/>
                <w:kern w:val="24"/>
                <w:sz w:val="20"/>
                <w:szCs w:val="20"/>
                <w:lang w:val="en-GB"/>
              </w:rPr>
              <w:t> </w:t>
            </w:r>
          </w:p>
        </w:tc>
        <w:tc>
          <w:tcPr>
            <w:tcW w:w="1988"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63233A6F" w14:textId="44985311"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1</w:t>
            </w:r>
            <w:r w:rsidR="00742DB7">
              <w:rPr>
                <w:rFonts w:ascii="Calibri" w:hAnsi="Calibri" w:cs="Calibri"/>
                <w:color w:val="000000" w:themeColor="text1"/>
                <w:kern w:val="24"/>
                <w:sz w:val="20"/>
                <w:szCs w:val="20"/>
                <w:lang w:val="en-GB"/>
              </w:rPr>
              <w:t>9</w:t>
            </w:r>
            <w:r w:rsidRPr="007A1A85">
              <w:rPr>
                <w:rFonts w:ascii="Calibri" w:hAnsi="Calibri" w:cs="Calibri"/>
                <w:color w:val="000000" w:themeColor="text1"/>
                <w:kern w:val="24"/>
                <w:sz w:val="20"/>
                <w:szCs w:val="20"/>
                <w:lang w:val="en-GB"/>
              </w:rPr>
              <w:t>/12/</w:t>
            </w:r>
            <w:r w:rsidR="005601CB" w:rsidRPr="007A1A85">
              <w:rPr>
                <w:rFonts w:ascii="Calibri" w:hAnsi="Calibri" w:cs="Calibri"/>
                <w:color w:val="000000" w:themeColor="text1"/>
                <w:kern w:val="24"/>
                <w:sz w:val="20"/>
                <w:szCs w:val="20"/>
                <w:lang w:val="en-GB"/>
              </w:rPr>
              <w:t>2021</w:t>
            </w:r>
            <w:r w:rsidR="00742DB7">
              <w:rPr>
                <w:rFonts w:ascii="Calibri" w:hAnsi="Calibri" w:cs="Calibri"/>
                <w:color w:val="000000" w:themeColor="text1"/>
                <w:kern w:val="24"/>
                <w:sz w:val="20"/>
                <w:szCs w:val="20"/>
                <w:lang w:val="en-GB"/>
              </w:rPr>
              <w:t>2</w:t>
            </w:r>
          </w:p>
        </w:tc>
        <w:tc>
          <w:tcPr>
            <w:tcW w:w="2680"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5985A2FE" w14:textId="6C774AB7"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2</w:t>
            </w:r>
            <w:r w:rsidR="00742DB7">
              <w:rPr>
                <w:rFonts w:ascii="Calibri" w:hAnsi="Calibri" w:cs="Calibri"/>
                <w:color w:val="000000" w:themeColor="text1"/>
                <w:kern w:val="24"/>
                <w:sz w:val="20"/>
                <w:szCs w:val="20"/>
                <w:lang w:val="en-GB"/>
              </w:rPr>
              <w:t>0/</w:t>
            </w:r>
            <w:r w:rsidRPr="007A1A85">
              <w:rPr>
                <w:rFonts w:ascii="Calibri" w:hAnsi="Calibri" w:cs="Calibri"/>
                <w:color w:val="000000" w:themeColor="text1"/>
                <w:kern w:val="24"/>
                <w:sz w:val="20"/>
                <w:szCs w:val="20"/>
                <w:lang w:val="en-GB"/>
              </w:rPr>
              <w:t>04/</w:t>
            </w:r>
            <w:r w:rsidR="005601CB" w:rsidRPr="007A1A85">
              <w:rPr>
                <w:rFonts w:ascii="Calibri" w:hAnsi="Calibri" w:cs="Calibri"/>
                <w:color w:val="000000" w:themeColor="text1"/>
                <w:kern w:val="24"/>
                <w:sz w:val="20"/>
                <w:szCs w:val="20"/>
                <w:lang w:val="en-GB"/>
              </w:rPr>
              <w:t>202</w:t>
            </w:r>
            <w:r w:rsidR="00742DB7">
              <w:rPr>
                <w:rFonts w:ascii="Calibri" w:hAnsi="Calibri" w:cs="Calibri"/>
                <w:color w:val="000000" w:themeColor="text1"/>
                <w:kern w:val="24"/>
                <w:sz w:val="20"/>
                <w:szCs w:val="20"/>
                <w:lang w:val="en-GB"/>
              </w:rPr>
              <w:t>3</w:t>
            </w:r>
          </w:p>
        </w:tc>
        <w:tc>
          <w:tcPr>
            <w:tcW w:w="3108" w:type="dxa"/>
            <w:tcBorders>
              <w:top w:val="single" w:sz="8" w:space="0" w:color="000000"/>
              <w:left w:val="single" w:sz="8" w:space="0" w:color="auto"/>
              <w:bottom w:val="single" w:sz="8" w:space="0" w:color="000000"/>
              <w:right w:val="single" w:sz="8" w:space="0" w:color="auto"/>
            </w:tcBorders>
            <w:shd w:val="clear" w:color="auto" w:fill="FFFFFF" w:themeFill="background1"/>
          </w:tcPr>
          <w:p w14:paraId="76CACEF9" w14:textId="67356342" w:rsidR="005601CB" w:rsidRPr="007A1A85" w:rsidRDefault="007A1A85" w:rsidP="003338EA">
            <w:pPr>
              <w:rPr>
                <w:sz w:val="20"/>
                <w:szCs w:val="20"/>
                <w:lang w:val="en-GB"/>
              </w:rPr>
            </w:pPr>
            <w:r w:rsidRPr="007A1A85">
              <w:rPr>
                <w:rFonts w:ascii="Calibri" w:hAnsi="Calibri" w:cs="Calibri"/>
                <w:color w:val="000000" w:themeColor="text1"/>
                <w:kern w:val="24"/>
                <w:sz w:val="20"/>
                <w:szCs w:val="20"/>
                <w:lang w:val="en-GB"/>
              </w:rPr>
              <w:t>01/01/</w:t>
            </w:r>
            <w:r w:rsidR="005601CB" w:rsidRPr="007A1A85">
              <w:rPr>
                <w:rFonts w:ascii="Calibri" w:hAnsi="Calibri" w:cs="Calibri"/>
                <w:color w:val="000000" w:themeColor="text1"/>
                <w:kern w:val="24"/>
                <w:sz w:val="20"/>
                <w:szCs w:val="20"/>
                <w:lang w:val="en-GB"/>
              </w:rPr>
              <w:t>202</w:t>
            </w:r>
            <w:r w:rsidR="00742DB7">
              <w:rPr>
                <w:rFonts w:ascii="Calibri" w:hAnsi="Calibri" w:cs="Calibri"/>
                <w:color w:val="000000" w:themeColor="text1"/>
                <w:kern w:val="24"/>
                <w:sz w:val="20"/>
                <w:szCs w:val="20"/>
                <w:lang w:val="en-GB"/>
              </w:rPr>
              <w:t>4</w:t>
            </w:r>
          </w:p>
        </w:tc>
      </w:tr>
      <w:tr w:rsidR="005601CB" w14:paraId="416D4CB7" w14:textId="77777777" w:rsidTr="00E952AE">
        <w:tc>
          <w:tcPr>
            <w:tcW w:w="1276" w:type="dxa"/>
            <w:tcBorders>
              <w:top w:val="single" w:sz="8" w:space="0" w:color="000000"/>
              <w:left w:val="single" w:sz="8" w:space="0" w:color="auto"/>
              <w:bottom w:val="single" w:sz="8" w:space="0" w:color="auto"/>
              <w:right w:val="single" w:sz="8" w:space="0" w:color="auto"/>
            </w:tcBorders>
            <w:shd w:val="clear" w:color="auto" w:fill="FFFFFF" w:themeFill="background1"/>
          </w:tcPr>
          <w:p w14:paraId="2656EADE" w14:textId="77777777" w:rsidR="005601CB" w:rsidRPr="004E4F1E" w:rsidRDefault="005601CB" w:rsidP="003338EA">
            <w:pPr>
              <w:rPr>
                <w:rFonts w:ascii="Calibri" w:hAnsi="Calibri" w:cs="Calibri"/>
                <w:color w:val="000000" w:themeColor="text1"/>
                <w:kern w:val="24"/>
                <w:sz w:val="20"/>
                <w:szCs w:val="20"/>
                <w:lang w:val="en-GB"/>
              </w:rPr>
            </w:pPr>
            <w:r w:rsidRPr="004E4F1E">
              <w:rPr>
                <w:rFonts w:ascii="Calibri" w:hAnsi="Calibri" w:cs="Calibri"/>
                <w:color w:val="000000" w:themeColor="text1"/>
                <w:kern w:val="24"/>
                <w:sz w:val="20"/>
                <w:szCs w:val="20"/>
                <w:lang w:val="en-GB"/>
              </w:rPr>
              <w:t>USA</w:t>
            </w:r>
          </w:p>
        </w:tc>
        <w:tc>
          <w:tcPr>
            <w:tcW w:w="1988" w:type="dxa"/>
            <w:tcBorders>
              <w:top w:val="single" w:sz="8" w:space="0" w:color="000000"/>
              <w:left w:val="single" w:sz="8" w:space="0" w:color="auto"/>
              <w:bottom w:val="single" w:sz="8" w:space="0" w:color="auto"/>
              <w:right w:val="single" w:sz="8" w:space="0" w:color="auto"/>
            </w:tcBorders>
            <w:shd w:val="clear" w:color="auto" w:fill="FFFFFF" w:themeFill="background1"/>
          </w:tcPr>
          <w:p w14:paraId="6F7D0570" w14:textId="679BF273" w:rsidR="005601CB" w:rsidRPr="004E4F1E" w:rsidRDefault="007A1A85" w:rsidP="003338EA">
            <w:pPr>
              <w:rPr>
                <w:rFonts w:ascii="Calibri" w:hAnsi="Calibri" w:cs="Calibri"/>
                <w:color w:val="000000" w:themeColor="text1"/>
                <w:kern w:val="24"/>
                <w:sz w:val="20"/>
                <w:szCs w:val="20"/>
                <w:lang w:val="en-GB"/>
              </w:rPr>
            </w:pPr>
            <w:r w:rsidRPr="004E4F1E">
              <w:rPr>
                <w:rFonts w:ascii="Calibri" w:hAnsi="Calibri" w:cs="Calibri"/>
                <w:color w:val="000000" w:themeColor="text1"/>
                <w:kern w:val="24"/>
                <w:sz w:val="20"/>
                <w:szCs w:val="20"/>
                <w:lang w:val="en-GB"/>
              </w:rPr>
              <w:t>continuous</w:t>
            </w:r>
          </w:p>
        </w:tc>
        <w:tc>
          <w:tcPr>
            <w:tcW w:w="2680" w:type="dxa"/>
            <w:tcBorders>
              <w:top w:val="single" w:sz="8" w:space="0" w:color="000000"/>
              <w:left w:val="single" w:sz="8" w:space="0" w:color="auto"/>
              <w:bottom w:val="single" w:sz="8" w:space="0" w:color="auto"/>
              <w:right w:val="single" w:sz="8" w:space="0" w:color="auto"/>
            </w:tcBorders>
            <w:shd w:val="clear" w:color="auto" w:fill="FFFFFF" w:themeFill="background1"/>
          </w:tcPr>
          <w:p w14:paraId="2A467BC5" w14:textId="38235505" w:rsidR="005601CB" w:rsidRPr="004E4F1E" w:rsidRDefault="007A1A85" w:rsidP="003338EA">
            <w:pPr>
              <w:rPr>
                <w:rFonts w:ascii="Calibri" w:hAnsi="Calibri" w:cs="Calibri"/>
                <w:color w:val="000000" w:themeColor="text1"/>
                <w:kern w:val="24"/>
                <w:sz w:val="20"/>
                <w:szCs w:val="20"/>
                <w:lang w:val="en-GB"/>
              </w:rPr>
            </w:pPr>
            <w:r w:rsidRPr="004E4F1E">
              <w:rPr>
                <w:rFonts w:ascii="Calibri" w:hAnsi="Calibri" w:cs="Calibri"/>
                <w:color w:val="000000" w:themeColor="text1"/>
                <w:kern w:val="24"/>
                <w:sz w:val="20"/>
                <w:szCs w:val="20"/>
                <w:lang w:val="en-GB"/>
              </w:rPr>
              <w:t>not set</w:t>
            </w:r>
          </w:p>
        </w:tc>
        <w:tc>
          <w:tcPr>
            <w:tcW w:w="3108" w:type="dxa"/>
            <w:tcBorders>
              <w:top w:val="single" w:sz="8" w:space="0" w:color="000000"/>
              <w:left w:val="single" w:sz="8" w:space="0" w:color="auto"/>
              <w:bottom w:val="single" w:sz="8" w:space="0" w:color="auto"/>
              <w:right w:val="single" w:sz="8" w:space="0" w:color="auto"/>
            </w:tcBorders>
            <w:shd w:val="clear" w:color="auto" w:fill="FFFFFF" w:themeFill="background1"/>
          </w:tcPr>
          <w:p w14:paraId="6D070590" w14:textId="144294A0" w:rsidR="005601CB" w:rsidRPr="004E4F1E" w:rsidRDefault="005601CB" w:rsidP="003338EA">
            <w:pPr>
              <w:rPr>
                <w:rFonts w:ascii="Calibri" w:hAnsi="Calibri" w:cs="Calibri"/>
                <w:color w:val="000000" w:themeColor="text1"/>
                <w:kern w:val="24"/>
                <w:sz w:val="20"/>
                <w:szCs w:val="20"/>
                <w:lang w:val="en-GB"/>
              </w:rPr>
            </w:pPr>
            <w:r w:rsidRPr="004E4F1E">
              <w:rPr>
                <w:rFonts w:ascii="Calibri" w:hAnsi="Calibri" w:cs="Calibri"/>
                <w:color w:val="000000" w:themeColor="text1"/>
                <w:kern w:val="24"/>
                <w:sz w:val="20"/>
                <w:szCs w:val="20"/>
                <w:lang w:val="en-GB"/>
              </w:rPr>
              <w:t>probably more terms in 202</w:t>
            </w:r>
            <w:r w:rsidR="00742DB7">
              <w:rPr>
                <w:rFonts w:ascii="Calibri" w:hAnsi="Calibri" w:cs="Calibri"/>
                <w:color w:val="000000" w:themeColor="text1"/>
                <w:kern w:val="24"/>
                <w:sz w:val="20"/>
                <w:szCs w:val="20"/>
                <w:lang w:val="en-GB"/>
              </w:rPr>
              <w:t>3</w:t>
            </w:r>
            <w:r w:rsidRPr="004E4F1E">
              <w:rPr>
                <w:rFonts w:ascii="Calibri" w:hAnsi="Calibri" w:cs="Calibri"/>
                <w:color w:val="000000" w:themeColor="text1"/>
                <w:kern w:val="24"/>
                <w:sz w:val="20"/>
                <w:szCs w:val="20"/>
                <w:lang w:val="en-GB"/>
              </w:rPr>
              <w:t>, 202</w:t>
            </w:r>
            <w:r w:rsidR="00742DB7">
              <w:rPr>
                <w:rFonts w:ascii="Calibri" w:hAnsi="Calibri" w:cs="Calibri"/>
                <w:color w:val="000000" w:themeColor="text1"/>
                <w:kern w:val="24"/>
                <w:sz w:val="20"/>
                <w:szCs w:val="20"/>
                <w:lang w:val="en-GB"/>
              </w:rPr>
              <w:t>4</w:t>
            </w:r>
          </w:p>
        </w:tc>
      </w:tr>
    </w:tbl>
    <w:p w14:paraId="0068EB19" w14:textId="287222C6" w:rsidR="008E3447" w:rsidRPr="004E4F1E" w:rsidRDefault="008E3447" w:rsidP="008E3447">
      <w:pPr>
        <w:spacing w:after="0" w:line="240" w:lineRule="auto"/>
        <w:rPr>
          <w:sz w:val="18"/>
          <w:szCs w:val="18"/>
          <w:lang w:val="en-GB"/>
        </w:rPr>
      </w:pPr>
      <w:r w:rsidRPr="004E4F1E">
        <w:rPr>
          <w:sz w:val="18"/>
          <w:szCs w:val="18"/>
          <w:lang w:val="en-GB"/>
        </w:rPr>
        <w:t>*</w:t>
      </w:r>
      <w:r w:rsidR="00742DB7">
        <w:rPr>
          <w:sz w:val="18"/>
          <w:szCs w:val="18"/>
          <w:lang w:val="en-GB"/>
        </w:rPr>
        <w:t>Call is closed.</w:t>
      </w:r>
    </w:p>
    <w:p w14:paraId="42A0E9C1" w14:textId="0DDDD6C1" w:rsidR="00A159D7" w:rsidRDefault="005B3214" w:rsidP="0055672C">
      <w:pPr>
        <w:pStyle w:val="Nadpis1"/>
        <w:rPr>
          <w:rFonts w:cstheme="minorHAnsi"/>
          <w:szCs w:val="28"/>
          <w:lang w:val="en-US"/>
        </w:rPr>
      </w:pPr>
      <w:r w:rsidRPr="003B7856">
        <w:rPr>
          <w:rFonts w:cstheme="minorHAnsi"/>
          <w:szCs w:val="28"/>
          <w:lang w:val="en-US"/>
        </w:rPr>
        <w:t>IN</w:t>
      </w:r>
      <w:r w:rsidR="00B84148" w:rsidRPr="003B7856">
        <w:rPr>
          <w:rFonts w:cstheme="minorHAnsi"/>
          <w:szCs w:val="28"/>
          <w:lang w:val="en-US"/>
        </w:rPr>
        <w:t>STRUCTIONS FROM DE</w:t>
      </w:r>
      <w:r w:rsidR="00A60E4B" w:rsidRPr="003B7856">
        <w:rPr>
          <w:rFonts w:cstheme="minorHAnsi"/>
          <w:szCs w:val="28"/>
          <w:lang w:val="en-US"/>
        </w:rPr>
        <w:t>AN</w:t>
      </w:r>
      <w:r w:rsidR="00A60E4B" w:rsidRPr="003B7856">
        <w:rPr>
          <w:rFonts w:cstheme="minorHAnsi"/>
          <w:b w:val="0"/>
          <w:bCs/>
          <w:color w:val="000000"/>
          <w:szCs w:val="28"/>
          <w:lang w:val="en-US"/>
        </w:rPr>
        <w:t>´</w:t>
      </w:r>
      <w:r w:rsidR="00A60E4B" w:rsidRPr="003B7856">
        <w:rPr>
          <w:rFonts w:cstheme="minorHAnsi"/>
          <w:szCs w:val="28"/>
          <w:lang w:val="en-US"/>
        </w:rPr>
        <w:t>S OFFICE</w:t>
      </w:r>
      <w:r w:rsidR="00FF3B03" w:rsidRPr="003B7856">
        <w:rPr>
          <w:rFonts w:cstheme="minorHAnsi"/>
          <w:szCs w:val="28"/>
          <w:lang w:val="en-US"/>
        </w:rPr>
        <w:t xml:space="preserve"> FACULTY OF SCIENCE</w:t>
      </w:r>
    </w:p>
    <w:p w14:paraId="6AAF165D" w14:textId="6705336B" w:rsidR="00684E02" w:rsidRDefault="00684E02" w:rsidP="00684E02">
      <w:pPr>
        <w:autoSpaceDE w:val="0"/>
        <w:autoSpaceDN w:val="0"/>
        <w:adjustRightInd w:val="0"/>
        <w:spacing w:after="0" w:line="240" w:lineRule="auto"/>
        <w:rPr>
          <w:rFonts w:eastAsia="Times New Roman" w:cstheme="minorHAnsi"/>
          <w:b/>
          <w:bCs/>
          <w:color w:val="FF0000"/>
          <w:lang w:eastAsia="cs-CZ"/>
        </w:rPr>
      </w:pPr>
      <w:r w:rsidRPr="00947103">
        <w:rPr>
          <w:rFonts w:eastAsia="Times New Roman" w:cstheme="minorHAnsi"/>
          <w:b/>
          <w:bCs/>
          <w:color w:val="FF0000"/>
          <w:lang w:eastAsia="cs-CZ"/>
        </w:rPr>
        <w:t xml:space="preserve">ALL OF THE </w:t>
      </w:r>
      <w:r w:rsidR="001321D0">
        <w:rPr>
          <w:rFonts w:eastAsia="Times New Roman" w:cstheme="minorHAnsi"/>
          <w:b/>
          <w:bCs/>
          <w:color w:val="FF0000"/>
          <w:lang w:eastAsia="cs-CZ"/>
        </w:rPr>
        <w:t>BELOW</w:t>
      </w:r>
      <w:r w:rsidRPr="00947103">
        <w:rPr>
          <w:rFonts w:eastAsia="Times New Roman" w:cstheme="minorHAnsi"/>
          <w:b/>
          <w:bCs/>
          <w:color w:val="FF0000"/>
          <w:lang w:eastAsia="cs-CZ"/>
        </w:rPr>
        <w:t xml:space="preserve"> APPLIES EVEN IF THE FACULTY OF SCIENCE TAKES THE ROLE OF CO-PROPOSER.</w:t>
      </w:r>
    </w:p>
    <w:p w14:paraId="61E69948" w14:textId="77777777" w:rsidR="00684E02" w:rsidRPr="00684E02" w:rsidRDefault="00684E02" w:rsidP="00684E02">
      <w:pPr>
        <w:autoSpaceDE w:val="0"/>
        <w:autoSpaceDN w:val="0"/>
        <w:adjustRightInd w:val="0"/>
        <w:spacing w:after="0" w:line="240" w:lineRule="auto"/>
        <w:rPr>
          <w:rFonts w:eastAsia="Times New Roman" w:cstheme="minorHAnsi"/>
          <w:b/>
          <w:bCs/>
          <w:color w:val="FF0000"/>
          <w:lang w:eastAsia="cs-CZ"/>
        </w:rPr>
      </w:pPr>
    </w:p>
    <w:p w14:paraId="0FA70EC1" w14:textId="77777777"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2.1 CREATION OF A PROJECT PROPOSAL</w:t>
      </w:r>
    </w:p>
    <w:p w14:paraId="74F50418" w14:textId="75C2117D" w:rsidR="005B3214" w:rsidRPr="003F54FF" w:rsidRDefault="005B3214" w:rsidP="003F54FF">
      <w:pPr>
        <w:pStyle w:val="Odstavecseseznamem"/>
        <w:numPr>
          <w:ilvl w:val="0"/>
          <w:numId w:val="14"/>
        </w:numPr>
        <w:spacing w:after="0" w:line="276" w:lineRule="auto"/>
        <w:rPr>
          <w:lang w:val="en-US"/>
        </w:rPr>
      </w:pPr>
      <w:r w:rsidRPr="003F54FF">
        <w:rPr>
          <w:rFonts w:cstheme="minorHAnsi"/>
          <w:b/>
          <w:bCs/>
          <w:color w:val="000000"/>
          <w:lang w:val="en-US"/>
        </w:rPr>
        <w:t xml:space="preserve">ISEP </w:t>
      </w:r>
      <w:r w:rsidRPr="003F54FF">
        <w:rPr>
          <w:rFonts w:cstheme="minorHAnsi"/>
          <w:color w:val="000000"/>
          <w:lang w:val="en-US"/>
        </w:rPr>
        <w:t xml:space="preserve">– project proposal </w:t>
      </w:r>
      <w:r w:rsidRPr="004C0527">
        <w:rPr>
          <w:rFonts w:cstheme="minorHAnsi"/>
          <w:color w:val="000000"/>
          <w:u w:val="single"/>
          <w:lang w:val="en-US"/>
        </w:rPr>
        <w:t>must be created in ISEP</w:t>
      </w:r>
      <w:r w:rsidRPr="003F54FF">
        <w:rPr>
          <w:rFonts w:cstheme="minorHAnsi"/>
          <w:color w:val="000000"/>
          <w:lang w:val="en-US"/>
        </w:rPr>
        <w:t>. (Project Proposal Editor ‐ GAČR Investor ‐Program Framework “</w:t>
      </w:r>
      <w:r w:rsidR="00276460" w:rsidRPr="001410A1">
        <w:t xml:space="preserve">GA </w:t>
      </w:r>
      <w:r w:rsidR="00276460" w:rsidRPr="003F54FF">
        <w:rPr>
          <w:lang w:val="en-US"/>
        </w:rPr>
        <w:t>– Standard project</w:t>
      </w:r>
      <w:r w:rsidR="007E5503" w:rsidRPr="003F54FF">
        <w:rPr>
          <w:lang w:val="en-US"/>
        </w:rPr>
        <w:t>s</w:t>
      </w:r>
      <w:r w:rsidR="00276460" w:rsidRPr="003F54FF">
        <w:rPr>
          <w:lang w:val="en-US"/>
        </w:rPr>
        <w:t xml:space="preserve">”, “GC – </w:t>
      </w:r>
      <w:r w:rsidR="007E5503" w:rsidRPr="003F54FF">
        <w:rPr>
          <w:lang w:val="en-US"/>
        </w:rPr>
        <w:t>International</w:t>
      </w:r>
      <w:r w:rsidR="00276460" w:rsidRPr="003F54FF">
        <w:rPr>
          <w:lang w:val="en-US"/>
        </w:rPr>
        <w:t xml:space="preserve"> proje</w:t>
      </w:r>
      <w:r w:rsidR="007E5503" w:rsidRPr="003F54FF">
        <w:rPr>
          <w:lang w:val="en-US"/>
        </w:rPr>
        <w:t>cts</w:t>
      </w:r>
      <w:r w:rsidR="00276460" w:rsidRPr="003F54FF">
        <w:rPr>
          <w:lang w:val="en-US"/>
        </w:rPr>
        <w:t>” nebo “GF – LA grant</w:t>
      </w:r>
      <w:r w:rsidR="007E5503" w:rsidRPr="003F54FF">
        <w:rPr>
          <w:lang w:val="en-US"/>
        </w:rPr>
        <w:t>s</w:t>
      </w:r>
      <w:r w:rsidR="00276460" w:rsidRPr="003F54FF">
        <w:rPr>
          <w:lang w:val="en-US"/>
        </w:rPr>
        <w:t>”</w:t>
      </w:r>
    </w:p>
    <w:p w14:paraId="1BE7A260" w14:textId="2A5F86AB" w:rsidR="005B3214" w:rsidRPr="00C152D0" w:rsidRDefault="005B3214" w:rsidP="005B3214">
      <w:pPr>
        <w:pStyle w:val="Odstavecseseznamem"/>
        <w:numPr>
          <w:ilvl w:val="0"/>
          <w:numId w:val="14"/>
        </w:numPr>
        <w:autoSpaceDE w:val="0"/>
        <w:autoSpaceDN w:val="0"/>
        <w:adjustRightInd w:val="0"/>
        <w:spacing w:after="0" w:line="240" w:lineRule="auto"/>
        <w:rPr>
          <w:rFonts w:cstheme="minorHAnsi"/>
          <w:color w:val="000000"/>
          <w:lang w:val="en-US"/>
        </w:rPr>
      </w:pPr>
      <w:r w:rsidRPr="00C152D0">
        <w:rPr>
          <w:rFonts w:cstheme="minorHAnsi"/>
          <w:b/>
          <w:bCs/>
          <w:color w:val="000000"/>
          <w:lang w:val="en-US"/>
        </w:rPr>
        <w:t xml:space="preserve">GRIS </w:t>
      </w:r>
      <w:r w:rsidRPr="00C152D0">
        <w:rPr>
          <w:rFonts w:cstheme="minorHAnsi"/>
          <w:color w:val="000000"/>
          <w:lang w:val="en-US"/>
        </w:rPr>
        <w:t xml:space="preserve">‐ in the GRIS application, it is necessary to add the account </w:t>
      </w:r>
      <w:r w:rsidRPr="00C152D0">
        <w:rPr>
          <w:rFonts w:cstheme="minorHAnsi"/>
          <w:b/>
          <w:bCs/>
          <w:color w:val="FF0000"/>
          <w:lang w:val="en-US"/>
        </w:rPr>
        <w:t xml:space="preserve">“GACRSCIMUNI” </w:t>
      </w:r>
      <w:r w:rsidRPr="00C152D0">
        <w:rPr>
          <w:rFonts w:cstheme="minorHAnsi"/>
          <w:color w:val="000000"/>
          <w:lang w:val="en-US"/>
        </w:rPr>
        <w:t>in the</w:t>
      </w:r>
      <w:r w:rsidR="00A76C83" w:rsidRPr="00C152D0">
        <w:rPr>
          <w:rFonts w:cstheme="minorHAnsi"/>
          <w:color w:val="000000"/>
          <w:lang w:val="en-US"/>
        </w:rPr>
        <w:t xml:space="preserve"> </w:t>
      </w:r>
      <w:r w:rsidRPr="00C152D0">
        <w:rPr>
          <w:rFonts w:cstheme="minorHAnsi"/>
          <w:color w:val="000000"/>
          <w:lang w:val="en-US"/>
        </w:rPr>
        <w:t xml:space="preserve">“Users” in the </w:t>
      </w:r>
      <w:r w:rsidRPr="00C152D0">
        <w:rPr>
          <w:rFonts w:cstheme="minorHAnsi"/>
          <w:b/>
          <w:bCs/>
          <w:color w:val="000000"/>
          <w:lang w:val="en-US"/>
        </w:rPr>
        <w:t>Project editor role</w:t>
      </w:r>
      <w:r w:rsidRPr="00C152D0">
        <w:rPr>
          <w:rFonts w:cstheme="minorHAnsi"/>
          <w:color w:val="000000"/>
          <w:lang w:val="en-US"/>
        </w:rPr>
        <w:t>.</w:t>
      </w:r>
    </w:p>
    <w:p w14:paraId="2DBE268A" w14:textId="77777777" w:rsidR="00A76C83" w:rsidRPr="00C152D0" w:rsidRDefault="00A76C83" w:rsidP="00C152D0">
      <w:pPr>
        <w:pStyle w:val="Odstavecseseznamem"/>
        <w:autoSpaceDE w:val="0"/>
        <w:autoSpaceDN w:val="0"/>
        <w:adjustRightInd w:val="0"/>
        <w:spacing w:after="0" w:line="240" w:lineRule="auto"/>
        <w:rPr>
          <w:rFonts w:cstheme="minorHAnsi"/>
          <w:color w:val="000000"/>
          <w:lang w:val="en-US"/>
        </w:rPr>
      </w:pPr>
    </w:p>
    <w:p w14:paraId="204D0C3A" w14:textId="77777777"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2.2 FACULTY LEVEL CONTROL</w:t>
      </w:r>
    </w:p>
    <w:p w14:paraId="02018202" w14:textId="77777777" w:rsidR="00B57B3F" w:rsidRPr="00C152D0" w:rsidRDefault="00B57B3F" w:rsidP="005B3214">
      <w:pPr>
        <w:autoSpaceDE w:val="0"/>
        <w:autoSpaceDN w:val="0"/>
        <w:adjustRightInd w:val="0"/>
        <w:spacing w:after="0" w:line="240" w:lineRule="auto"/>
        <w:rPr>
          <w:rFonts w:cstheme="minorHAnsi"/>
          <w:b/>
          <w:bCs/>
          <w:color w:val="FF0000"/>
          <w:lang w:val="en-US"/>
        </w:rPr>
      </w:pPr>
    </w:p>
    <w:p w14:paraId="3086C8CA" w14:textId="5CB717E0" w:rsidR="005B3214" w:rsidRPr="001F7289" w:rsidRDefault="00B57B3F" w:rsidP="005B3214">
      <w:pPr>
        <w:pStyle w:val="Odstavecseseznamem"/>
        <w:numPr>
          <w:ilvl w:val="0"/>
          <w:numId w:val="15"/>
        </w:numPr>
        <w:autoSpaceDE w:val="0"/>
        <w:autoSpaceDN w:val="0"/>
        <w:adjustRightInd w:val="0"/>
        <w:spacing w:after="0" w:line="240" w:lineRule="auto"/>
        <w:rPr>
          <w:rFonts w:cstheme="minorHAnsi"/>
          <w:color w:val="000000"/>
          <w:u w:val="single"/>
          <w:lang w:val="en-US"/>
        </w:rPr>
      </w:pPr>
      <w:r w:rsidRPr="00C152D0">
        <w:rPr>
          <w:rFonts w:cstheme="minorHAnsi"/>
          <w:b/>
          <w:bCs/>
          <w:color w:val="FF0000"/>
          <w:lang w:val="en-US"/>
        </w:rPr>
        <w:t>P</w:t>
      </w:r>
      <w:r w:rsidR="005B3214" w:rsidRPr="00C152D0">
        <w:rPr>
          <w:rFonts w:cstheme="minorHAnsi"/>
          <w:b/>
          <w:bCs/>
          <w:color w:val="FF0000"/>
          <w:lang w:val="en-US"/>
        </w:rPr>
        <w:t xml:space="preserve">roposals must be SUBMITTED in GRIS no later than </w:t>
      </w:r>
      <w:r w:rsidR="007E5503">
        <w:rPr>
          <w:rFonts w:cstheme="minorHAnsi"/>
          <w:b/>
          <w:bCs/>
          <w:color w:val="FF0000"/>
          <w:lang w:val="en-US"/>
        </w:rPr>
        <w:t>We</w:t>
      </w:r>
      <w:r w:rsidR="00075783">
        <w:rPr>
          <w:rFonts w:cstheme="minorHAnsi"/>
          <w:b/>
          <w:bCs/>
          <w:color w:val="FF0000"/>
          <w:lang w:val="en-US"/>
        </w:rPr>
        <w:t>d</w:t>
      </w:r>
      <w:r w:rsidR="007E5503">
        <w:rPr>
          <w:rFonts w:cstheme="minorHAnsi"/>
          <w:b/>
          <w:bCs/>
          <w:color w:val="FF0000"/>
          <w:lang w:val="en-US"/>
        </w:rPr>
        <w:t>n</w:t>
      </w:r>
      <w:r w:rsidR="00075783">
        <w:rPr>
          <w:rFonts w:cstheme="minorHAnsi"/>
          <w:b/>
          <w:bCs/>
          <w:color w:val="FF0000"/>
          <w:lang w:val="en-US"/>
        </w:rPr>
        <w:t>e</w:t>
      </w:r>
      <w:r w:rsidR="007E5503">
        <w:rPr>
          <w:rFonts w:cstheme="minorHAnsi"/>
          <w:b/>
          <w:bCs/>
          <w:color w:val="FF0000"/>
          <w:lang w:val="en-US"/>
        </w:rPr>
        <w:t>sday</w:t>
      </w:r>
      <w:r w:rsidR="004C0527">
        <w:rPr>
          <w:rFonts w:cstheme="minorHAnsi"/>
          <w:b/>
          <w:bCs/>
          <w:color w:val="FF0000"/>
          <w:lang w:val="en-US"/>
        </w:rPr>
        <w:t xml:space="preserve"> 22/03/</w:t>
      </w:r>
      <w:r w:rsidR="005B3214" w:rsidRPr="00C152D0">
        <w:rPr>
          <w:rFonts w:cstheme="minorHAnsi"/>
          <w:b/>
          <w:bCs/>
          <w:color w:val="FF0000"/>
          <w:lang w:val="en-US"/>
        </w:rPr>
        <w:t>202</w:t>
      </w:r>
      <w:r w:rsidR="001B3729">
        <w:rPr>
          <w:rFonts w:cstheme="minorHAnsi"/>
          <w:b/>
          <w:bCs/>
          <w:color w:val="FF0000"/>
          <w:lang w:val="en-US"/>
        </w:rPr>
        <w:t>3</w:t>
      </w:r>
      <w:r w:rsidR="005B3214" w:rsidRPr="00C152D0">
        <w:rPr>
          <w:rFonts w:cstheme="minorHAnsi"/>
          <w:b/>
          <w:bCs/>
          <w:color w:val="FF0000"/>
          <w:lang w:val="en-US"/>
        </w:rPr>
        <w:t xml:space="preserve"> </w:t>
      </w:r>
      <w:r w:rsidR="005B3214" w:rsidRPr="00C152D0">
        <w:rPr>
          <w:rFonts w:cstheme="minorHAnsi"/>
          <w:color w:val="000000"/>
          <w:lang w:val="en-US"/>
        </w:rPr>
        <w:t>‐ FACULTY</w:t>
      </w:r>
      <w:r w:rsidRPr="00C152D0">
        <w:rPr>
          <w:rFonts w:cstheme="minorHAnsi"/>
          <w:color w:val="000000"/>
          <w:lang w:val="en-US"/>
        </w:rPr>
        <w:t xml:space="preserve"> </w:t>
      </w:r>
      <w:r w:rsidR="005B3214" w:rsidRPr="00C152D0">
        <w:rPr>
          <w:rFonts w:cstheme="minorHAnsi"/>
          <w:color w:val="000000"/>
          <w:lang w:val="en-US"/>
        </w:rPr>
        <w:t>LEVEL CONTROL follows, after which the applicants will be invited to generate a FINAL pdf.</w:t>
      </w:r>
      <w:r w:rsidRPr="00C152D0">
        <w:rPr>
          <w:rFonts w:cstheme="minorHAnsi"/>
          <w:color w:val="000000"/>
          <w:lang w:val="en-US"/>
        </w:rPr>
        <w:t xml:space="preserve"> </w:t>
      </w:r>
      <w:r w:rsidR="005B3214" w:rsidRPr="00C152D0">
        <w:rPr>
          <w:rFonts w:cstheme="minorHAnsi"/>
          <w:color w:val="000000"/>
          <w:lang w:val="en-US"/>
        </w:rPr>
        <w:t xml:space="preserve">The FINAL PDF needs to be send to </w:t>
      </w:r>
      <w:r w:rsidR="005B3214" w:rsidRPr="0016029B">
        <w:rPr>
          <w:rFonts w:cstheme="minorHAnsi"/>
          <w:color w:val="2E74B6"/>
          <w:u w:val="single"/>
          <w:lang w:val="en-US"/>
        </w:rPr>
        <w:t>gacr@sci.muni.cz</w:t>
      </w:r>
      <w:r w:rsidR="005B3214" w:rsidRPr="00C152D0">
        <w:rPr>
          <w:rFonts w:cstheme="minorHAnsi"/>
          <w:color w:val="2E74B6"/>
          <w:lang w:val="en-US"/>
        </w:rPr>
        <w:t xml:space="preserve"> </w:t>
      </w:r>
      <w:r w:rsidR="005B3214" w:rsidRPr="00C152D0">
        <w:rPr>
          <w:rFonts w:cstheme="minorHAnsi"/>
          <w:b/>
          <w:bCs/>
          <w:color w:val="FF0000"/>
          <w:lang w:val="en-US"/>
        </w:rPr>
        <w:t xml:space="preserve">no later than </w:t>
      </w:r>
      <w:r w:rsidR="004C0527" w:rsidRPr="001F7289">
        <w:rPr>
          <w:rFonts w:cstheme="minorHAnsi"/>
          <w:b/>
          <w:bCs/>
          <w:color w:val="FF0000"/>
          <w:u w:val="single"/>
          <w:lang w:val="en-US"/>
        </w:rPr>
        <w:t>03/</w:t>
      </w:r>
      <w:r w:rsidR="001F7289" w:rsidRPr="001F7289">
        <w:rPr>
          <w:rFonts w:cstheme="minorHAnsi"/>
          <w:b/>
          <w:bCs/>
          <w:color w:val="FF0000"/>
          <w:u w:val="single"/>
          <w:lang w:val="en-US"/>
        </w:rPr>
        <w:t>04/</w:t>
      </w:r>
      <w:r w:rsidR="00FB0DDD" w:rsidRPr="001F7289">
        <w:rPr>
          <w:rFonts w:cstheme="minorHAnsi"/>
          <w:b/>
          <w:bCs/>
          <w:color w:val="FF0000"/>
          <w:u w:val="single"/>
          <w:lang w:val="en-US"/>
        </w:rPr>
        <w:t xml:space="preserve">2023 </w:t>
      </w:r>
      <w:r w:rsidR="005B3214" w:rsidRPr="001F7289">
        <w:rPr>
          <w:rFonts w:cstheme="minorHAnsi"/>
          <w:b/>
          <w:bCs/>
          <w:color w:val="FF0000"/>
          <w:u w:val="single"/>
          <w:lang w:val="en-US"/>
        </w:rPr>
        <w:t xml:space="preserve">at </w:t>
      </w:r>
      <w:r w:rsidR="001B3729" w:rsidRPr="001F7289">
        <w:rPr>
          <w:rFonts w:cstheme="minorHAnsi"/>
          <w:b/>
          <w:bCs/>
          <w:color w:val="FF0000"/>
          <w:u w:val="single"/>
          <w:lang w:val="en-US"/>
        </w:rPr>
        <w:t>18</w:t>
      </w:r>
      <w:r w:rsidR="00494B97" w:rsidRPr="001F7289">
        <w:rPr>
          <w:rFonts w:cstheme="minorHAnsi"/>
          <w:b/>
          <w:bCs/>
          <w:color w:val="FF0000"/>
          <w:u w:val="single"/>
          <w:lang w:val="en-US"/>
        </w:rPr>
        <w:t>:00</w:t>
      </w:r>
      <w:r w:rsidR="005B3214" w:rsidRPr="001F7289">
        <w:rPr>
          <w:rFonts w:cstheme="minorHAnsi"/>
          <w:b/>
          <w:bCs/>
          <w:color w:val="FF0000"/>
          <w:u w:val="single"/>
          <w:lang w:val="en-US"/>
        </w:rPr>
        <w:t>.</w:t>
      </w:r>
    </w:p>
    <w:p w14:paraId="4788DA7E" w14:textId="29145131" w:rsidR="005B3214" w:rsidRPr="00C152D0" w:rsidRDefault="005B3214" w:rsidP="005B3214">
      <w:pPr>
        <w:pStyle w:val="Odstavecseseznamem"/>
        <w:numPr>
          <w:ilvl w:val="0"/>
          <w:numId w:val="15"/>
        </w:num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Inserting the proposal means: </w:t>
      </w:r>
      <w:r w:rsidRPr="00C152D0">
        <w:rPr>
          <w:rFonts w:cstheme="minorHAnsi"/>
          <w:b/>
          <w:bCs/>
          <w:color w:val="000000"/>
          <w:lang w:val="en-US"/>
        </w:rPr>
        <w:t xml:space="preserve">part B </w:t>
      </w:r>
      <w:r w:rsidRPr="00C152D0">
        <w:rPr>
          <w:rFonts w:cstheme="minorHAnsi"/>
          <w:color w:val="000000"/>
          <w:lang w:val="en-US"/>
        </w:rPr>
        <w:t>‐ breakdown of financial items and justification of</w:t>
      </w:r>
      <w:r w:rsidR="00B57B3F" w:rsidRPr="00C152D0">
        <w:rPr>
          <w:rFonts w:cstheme="minorHAnsi"/>
          <w:color w:val="000000"/>
          <w:lang w:val="en-US"/>
        </w:rPr>
        <w:t xml:space="preserve"> </w:t>
      </w:r>
      <w:r w:rsidRPr="00C152D0">
        <w:rPr>
          <w:rFonts w:cstheme="minorHAnsi"/>
          <w:color w:val="000000"/>
          <w:lang w:val="en-US"/>
        </w:rPr>
        <w:t>financial items (material + personnel costs) is filled in. Project description (part C1) can be</w:t>
      </w:r>
      <w:r w:rsidR="00B57B3F" w:rsidRPr="00C152D0">
        <w:rPr>
          <w:rFonts w:cstheme="minorHAnsi"/>
          <w:color w:val="000000"/>
          <w:lang w:val="en-US"/>
        </w:rPr>
        <w:t xml:space="preserve"> </w:t>
      </w:r>
      <w:r w:rsidRPr="00C152D0">
        <w:rPr>
          <w:rFonts w:cstheme="minorHAnsi"/>
          <w:color w:val="000000"/>
          <w:lang w:val="en-US"/>
        </w:rPr>
        <w:t>inserted later.</w:t>
      </w:r>
    </w:p>
    <w:p w14:paraId="6832F22E" w14:textId="1FF4F197" w:rsidR="005B3214" w:rsidRPr="00C152D0" w:rsidRDefault="005B3214" w:rsidP="00B57B3F">
      <w:pPr>
        <w:pStyle w:val="Odstavecseseznamem"/>
        <w:numPr>
          <w:ilvl w:val="0"/>
          <w:numId w:val="15"/>
        </w:num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Generated pdf ‐ must not be renamed!!!!</w:t>
      </w:r>
    </w:p>
    <w:p w14:paraId="2760D769" w14:textId="26C6BAF9" w:rsidR="00DF2D61" w:rsidRPr="00DF2D61" w:rsidRDefault="005B3214" w:rsidP="005B3214">
      <w:pPr>
        <w:pStyle w:val="Odstavecseseznamem"/>
        <w:numPr>
          <w:ilvl w:val="0"/>
          <w:numId w:val="15"/>
        </w:numPr>
        <w:autoSpaceDE w:val="0"/>
        <w:autoSpaceDN w:val="0"/>
        <w:adjustRightInd w:val="0"/>
        <w:spacing w:after="0" w:line="240" w:lineRule="auto"/>
        <w:rPr>
          <w:rFonts w:cstheme="minorHAnsi"/>
          <w:color w:val="000000"/>
          <w:u w:val="single"/>
          <w:lang w:val="en-US"/>
        </w:rPr>
      </w:pPr>
      <w:r w:rsidRPr="00C152D0">
        <w:rPr>
          <w:rFonts w:cstheme="minorHAnsi"/>
          <w:color w:val="000000"/>
          <w:lang w:val="en-US"/>
        </w:rPr>
        <w:t>!!</w:t>
      </w:r>
      <w:r w:rsidRPr="00C152D0">
        <w:rPr>
          <w:rFonts w:cstheme="minorHAnsi"/>
          <w:b/>
          <w:bCs/>
          <w:color w:val="FF0000"/>
          <w:lang w:val="en-US"/>
        </w:rPr>
        <w:t>It is NECESSARY to create a project proposal also in ISEP</w:t>
      </w:r>
      <w:r w:rsidRPr="00C152D0">
        <w:rPr>
          <w:rFonts w:cstheme="minorHAnsi"/>
          <w:color w:val="000000"/>
          <w:lang w:val="en-US"/>
        </w:rPr>
        <w:t xml:space="preserve">!! </w:t>
      </w:r>
      <w:r w:rsidR="00DF2D61" w:rsidRPr="00DF2D61">
        <w:rPr>
          <w:rFonts w:cstheme="minorHAnsi"/>
          <w:color w:val="000000"/>
          <w:lang w:val="en-US"/>
        </w:rPr>
        <w:t xml:space="preserve">The proposal will be approved electronically in ISEP. To do this, you first need to insert the project proposal into documents (Documents tab), select </w:t>
      </w:r>
      <w:r w:rsidR="00DF2D61" w:rsidRPr="00B65C9B">
        <w:rPr>
          <w:rFonts w:cstheme="minorHAnsi"/>
          <w:b/>
          <w:bCs/>
          <w:color w:val="000000"/>
          <w:u w:val="single"/>
          <w:lang w:val="en-US"/>
        </w:rPr>
        <w:t>"Project proposal (including attachments)"</w:t>
      </w:r>
      <w:r w:rsidR="00DF2D61" w:rsidRPr="00DF2D61">
        <w:rPr>
          <w:rFonts w:cstheme="minorHAnsi"/>
          <w:color w:val="000000"/>
          <w:lang w:val="en-US"/>
        </w:rPr>
        <w:t xml:space="preserve"> as the document type. Then start the electronic approval of the </w:t>
      </w:r>
      <w:r w:rsidR="00B65C9B" w:rsidRPr="00C152D0">
        <w:rPr>
          <w:rFonts w:cstheme="minorHAnsi"/>
          <w:color w:val="000000"/>
          <w:lang w:val="en-US"/>
        </w:rPr>
        <w:t>Evidence Sheet (Pruvodka in Czech)</w:t>
      </w:r>
      <w:r w:rsidR="00B65C9B">
        <w:rPr>
          <w:rFonts w:cstheme="minorHAnsi"/>
          <w:color w:val="000000"/>
          <w:lang w:val="en-US"/>
        </w:rPr>
        <w:t xml:space="preserve"> -</w:t>
      </w:r>
      <w:r w:rsidR="00DF2D61" w:rsidRPr="00DF2D61">
        <w:rPr>
          <w:rFonts w:cstheme="minorHAnsi"/>
          <w:color w:val="000000"/>
          <w:lang w:val="en-US"/>
        </w:rPr>
        <w:t xml:space="preserve"> Approval tab. The </w:t>
      </w:r>
      <w:r w:rsidR="00B65C9B" w:rsidRPr="00C152D0">
        <w:rPr>
          <w:rFonts w:cstheme="minorHAnsi"/>
          <w:color w:val="000000"/>
          <w:lang w:val="en-US"/>
        </w:rPr>
        <w:t>Evidence Sheet</w:t>
      </w:r>
      <w:r w:rsidR="00DF2D61" w:rsidRPr="00DF2D61">
        <w:rPr>
          <w:rFonts w:cstheme="minorHAnsi"/>
          <w:color w:val="000000"/>
          <w:lang w:val="en-US"/>
        </w:rPr>
        <w:t xml:space="preserve"> must be fully approved before the final project proposal can be sent via data mailbox.</w:t>
      </w:r>
      <w:r w:rsidR="00B65C9B">
        <w:rPr>
          <w:rFonts w:cstheme="minorHAnsi"/>
          <w:color w:val="000000"/>
          <w:lang w:val="en-US"/>
        </w:rPr>
        <w:t xml:space="preserve"> I</w:t>
      </w:r>
      <w:r w:rsidR="00B65C9B" w:rsidRPr="00C152D0">
        <w:rPr>
          <w:rFonts w:cstheme="minorHAnsi"/>
          <w:color w:val="000000"/>
          <w:lang w:val="en-US"/>
        </w:rPr>
        <w:t xml:space="preserve">f the final project proposal is not yet available, it is possible to insert a </w:t>
      </w:r>
      <w:r w:rsidR="00B65C9B" w:rsidRPr="00C152D0">
        <w:rPr>
          <w:rFonts w:cstheme="minorHAnsi"/>
          <w:b/>
          <w:bCs/>
          <w:color w:val="000000"/>
          <w:lang w:val="en-US"/>
        </w:rPr>
        <w:t xml:space="preserve">draft in which the budget will be </w:t>
      </w:r>
      <w:r w:rsidR="00B65C9B" w:rsidRPr="00FA3FCD">
        <w:rPr>
          <w:rFonts w:cstheme="minorHAnsi"/>
          <w:b/>
          <w:bCs/>
          <w:color w:val="000000"/>
          <w:u w:val="single"/>
          <w:lang w:val="en-US"/>
        </w:rPr>
        <w:t>final and agreed.</w:t>
      </w:r>
    </w:p>
    <w:p w14:paraId="7D256EA9" w14:textId="3B77923A" w:rsidR="00B57B3F" w:rsidRPr="00C152D0" w:rsidRDefault="00B57B3F" w:rsidP="00B57B3F">
      <w:pPr>
        <w:pStyle w:val="Odstavecseseznamem"/>
        <w:autoSpaceDE w:val="0"/>
        <w:autoSpaceDN w:val="0"/>
        <w:adjustRightInd w:val="0"/>
        <w:spacing w:after="0" w:line="240" w:lineRule="auto"/>
        <w:rPr>
          <w:rFonts w:cstheme="minorHAnsi"/>
          <w:color w:val="000000"/>
          <w:lang w:val="en-US"/>
        </w:rPr>
      </w:pPr>
    </w:p>
    <w:p w14:paraId="73B03276" w14:textId="1535D64C"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2.3 INVESTMENT</w:t>
      </w:r>
      <w:r w:rsidR="00B57B3F" w:rsidRPr="00C152D0">
        <w:rPr>
          <w:rFonts w:cstheme="minorHAnsi"/>
          <w:b/>
          <w:bCs/>
          <w:color w:val="000000"/>
          <w:lang w:val="en-US"/>
        </w:rPr>
        <w:t xml:space="preserve"> </w:t>
      </w:r>
    </w:p>
    <w:p w14:paraId="4D6AE02D" w14:textId="77777777" w:rsidR="00B57B3F" w:rsidRPr="00C152D0" w:rsidRDefault="00B57B3F" w:rsidP="005B3214">
      <w:pPr>
        <w:autoSpaceDE w:val="0"/>
        <w:autoSpaceDN w:val="0"/>
        <w:adjustRightInd w:val="0"/>
        <w:spacing w:after="0" w:line="240" w:lineRule="auto"/>
        <w:rPr>
          <w:rFonts w:cstheme="minorHAnsi"/>
          <w:b/>
          <w:bCs/>
          <w:color w:val="000000"/>
          <w:lang w:val="en-US"/>
        </w:rPr>
      </w:pPr>
    </w:p>
    <w:p w14:paraId="498CD7B8" w14:textId="7531895E" w:rsidR="005B3214" w:rsidRPr="00C152D0" w:rsidRDefault="005B3214" w:rsidP="001371B0">
      <w:pPr>
        <w:pStyle w:val="Odstavecseseznamem"/>
        <w:numPr>
          <w:ilvl w:val="0"/>
          <w:numId w:val="16"/>
        </w:numPr>
        <w:autoSpaceDE w:val="0"/>
        <w:autoSpaceDN w:val="0"/>
        <w:adjustRightInd w:val="0"/>
        <w:spacing w:after="0" w:line="240" w:lineRule="auto"/>
        <w:rPr>
          <w:rFonts w:cstheme="minorHAnsi"/>
          <w:color w:val="000000"/>
          <w:lang w:val="en-US"/>
        </w:rPr>
      </w:pPr>
      <w:r w:rsidRPr="00C152D0">
        <w:rPr>
          <w:rFonts w:cstheme="minorHAnsi"/>
          <w:color w:val="000000"/>
          <w:lang w:val="en-US"/>
        </w:rPr>
        <w:t>Acquisition of investments is possible only if the director of the institute agrees with the cofinancing</w:t>
      </w:r>
      <w:r w:rsidR="007B5751">
        <w:rPr>
          <w:rFonts w:cstheme="minorHAnsi"/>
          <w:color w:val="000000"/>
          <w:lang w:val="en-US"/>
        </w:rPr>
        <w:t>.</w:t>
      </w:r>
    </w:p>
    <w:p w14:paraId="1A938466" w14:textId="5AEEB31B" w:rsidR="003F54FF" w:rsidRPr="003F54FF" w:rsidRDefault="005B3214" w:rsidP="003F54FF">
      <w:pPr>
        <w:pStyle w:val="Odstavecseseznamem"/>
        <w:numPr>
          <w:ilvl w:val="0"/>
          <w:numId w:val="16"/>
        </w:numPr>
        <w:autoSpaceDE w:val="0"/>
        <w:autoSpaceDN w:val="0"/>
        <w:adjustRightInd w:val="0"/>
        <w:spacing w:after="0" w:line="240" w:lineRule="auto"/>
        <w:rPr>
          <w:rFonts w:cstheme="minorHAnsi"/>
          <w:b/>
          <w:bCs/>
          <w:color w:val="000000"/>
          <w:lang w:val="en-US"/>
        </w:rPr>
      </w:pPr>
      <w:r w:rsidRPr="00C152D0">
        <w:rPr>
          <w:rFonts w:cstheme="minorHAnsi"/>
          <w:color w:val="000000"/>
          <w:lang w:val="en-US"/>
        </w:rPr>
        <w:t xml:space="preserve">Prior to the submission of the proposal, it will be necessary to give evidence of </w:t>
      </w:r>
      <w:r w:rsidRPr="00C152D0">
        <w:rPr>
          <w:rFonts w:cstheme="minorHAnsi"/>
          <w:b/>
          <w:bCs/>
          <w:color w:val="000000"/>
          <w:lang w:val="en-US"/>
        </w:rPr>
        <w:t>the Affidavit</w:t>
      </w:r>
      <w:r w:rsidR="001371B0" w:rsidRPr="00C152D0">
        <w:rPr>
          <w:rFonts w:cstheme="minorHAnsi"/>
          <w:b/>
          <w:bCs/>
          <w:color w:val="000000"/>
          <w:lang w:val="en-US"/>
        </w:rPr>
        <w:t xml:space="preserve"> </w:t>
      </w:r>
      <w:r w:rsidRPr="00C152D0">
        <w:rPr>
          <w:rFonts w:cstheme="minorHAnsi"/>
          <w:b/>
          <w:bCs/>
          <w:color w:val="000000"/>
          <w:lang w:val="en-US"/>
        </w:rPr>
        <w:t>of the Director of the Institute on co‐financing of investments</w:t>
      </w:r>
      <w:r w:rsidRPr="00C152D0">
        <w:rPr>
          <w:rFonts w:cstheme="minorHAnsi"/>
          <w:color w:val="000000"/>
          <w:lang w:val="en-US"/>
        </w:rPr>
        <w:t xml:space="preserve">, which is set out </w:t>
      </w:r>
      <w:r w:rsidRPr="00C152D0">
        <w:rPr>
          <w:rFonts w:cstheme="minorHAnsi"/>
          <w:b/>
          <w:bCs/>
          <w:color w:val="000000"/>
          <w:lang w:val="en-US"/>
        </w:rPr>
        <w:t xml:space="preserve">in </w:t>
      </w:r>
      <w:hyperlink r:id="rId12" w:history="1">
        <w:r w:rsidRPr="00CE1223">
          <w:rPr>
            <w:rStyle w:val="Hypertextovodkaz"/>
            <w:rFonts w:cstheme="minorHAnsi"/>
            <w:b/>
            <w:bCs/>
            <w:lang w:val="en-US"/>
          </w:rPr>
          <w:t>Annex 1a</w:t>
        </w:r>
      </w:hyperlink>
      <w:r w:rsidRPr="00C152D0">
        <w:rPr>
          <w:rFonts w:cstheme="minorHAnsi"/>
          <w:b/>
          <w:bCs/>
          <w:color w:val="000000"/>
          <w:lang w:val="en-US"/>
        </w:rPr>
        <w:t>.</w:t>
      </w:r>
      <w:r w:rsidR="001371B0" w:rsidRPr="00C152D0">
        <w:rPr>
          <w:rFonts w:cstheme="minorHAnsi"/>
          <w:b/>
          <w:bCs/>
          <w:color w:val="000000"/>
          <w:lang w:val="en-US"/>
        </w:rPr>
        <w:t xml:space="preserve"> </w:t>
      </w:r>
      <w:r w:rsidR="00944D4F" w:rsidRPr="00944D4F">
        <w:rPr>
          <w:rFonts w:cstheme="minorHAnsi"/>
          <w:color w:val="000000"/>
          <w:lang w:val="en-US"/>
        </w:rPr>
        <w:t xml:space="preserve">Send the filled out Affidavit form by email (it will be submitted for electronic approval) to the relevant project economist of </w:t>
      </w:r>
      <w:r w:rsidR="00944D4F" w:rsidRPr="00C152D0">
        <w:rPr>
          <w:rFonts w:cstheme="minorHAnsi"/>
          <w:color w:val="000000"/>
          <w:lang w:val="en-US"/>
        </w:rPr>
        <w:t>the institute at which the project is submitted</w:t>
      </w:r>
      <w:r w:rsidRPr="00C152D0">
        <w:rPr>
          <w:rFonts w:cstheme="minorHAnsi"/>
          <w:color w:val="000000"/>
          <w:lang w:val="en-US"/>
        </w:rPr>
        <w:t xml:space="preserve"> </w:t>
      </w:r>
      <w:r w:rsidRPr="00C152D0">
        <w:rPr>
          <w:rFonts w:cstheme="minorHAnsi"/>
          <w:b/>
          <w:bCs/>
          <w:color w:val="FF0000"/>
          <w:lang w:val="en-US"/>
        </w:rPr>
        <w:t xml:space="preserve">no later than </w:t>
      </w:r>
      <w:r w:rsidR="00944D4F">
        <w:rPr>
          <w:rFonts w:cstheme="minorHAnsi"/>
          <w:b/>
          <w:bCs/>
          <w:color w:val="FF0000"/>
          <w:lang w:val="en-US"/>
        </w:rPr>
        <w:t>Wednesday</w:t>
      </w:r>
      <w:r w:rsidR="00360AF1">
        <w:rPr>
          <w:rFonts w:cstheme="minorHAnsi"/>
          <w:b/>
          <w:bCs/>
          <w:color w:val="FF0000"/>
          <w:lang w:val="en-US"/>
        </w:rPr>
        <w:t>,</w:t>
      </w:r>
      <w:r w:rsidR="00FF3B03">
        <w:rPr>
          <w:rFonts w:cstheme="minorHAnsi"/>
          <w:b/>
          <w:bCs/>
          <w:color w:val="FF0000"/>
          <w:lang w:val="en-US"/>
        </w:rPr>
        <w:t xml:space="preserve"> 29/</w:t>
      </w:r>
      <w:r w:rsidR="00E45985">
        <w:rPr>
          <w:rFonts w:cstheme="minorHAnsi"/>
          <w:b/>
          <w:bCs/>
          <w:color w:val="FF0000"/>
          <w:lang w:val="en-US"/>
        </w:rPr>
        <w:t>03/</w:t>
      </w:r>
      <w:r w:rsidRPr="00C152D0">
        <w:rPr>
          <w:rFonts w:cstheme="minorHAnsi"/>
          <w:b/>
          <w:bCs/>
          <w:color w:val="FF0000"/>
          <w:lang w:val="en-US"/>
        </w:rPr>
        <w:t>202</w:t>
      </w:r>
      <w:r w:rsidR="00944D4F">
        <w:rPr>
          <w:rFonts w:cstheme="minorHAnsi"/>
          <w:b/>
          <w:bCs/>
          <w:color w:val="FF0000"/>
          <w:lang w:val="en-US"/>
        </w:rPr>
        <w:t>3</w:t>
      </w:r>
      <w:r w:rsidRPr="00C152D0">
        <w:rPr>
          <w:rFonts w:cstheme="minorHAnsi"/>
          <w:color w:val="000000"/>
          <w:lang w:val="en-US"/>
        </w:rPr>
        <w:t>, (see the contact persons below)</w:t>
      </w:r>
    </w:p>
    <w:p w14:paraId="7875216B" w14:textId="284B0BCE" w:rsidR="005B3214" w:rsidRPr="003F54FF" w:rsidRDefault="00FB0DDD" w:rsidP="003F54FF">
      <w:pPr>
        <w:pStyle w:val="Odstavecseseznamem"/>
        <w:numPr>
          <w:ilvl w:val="0"/>
          <w:numId w:val="16"/>
        </w:numPr>
        <w:autoSpaceDE w:val="0"/>
        <w:autoSpaceDN w:val="0"/>
        <w:adjustRightInd w:val="0"/>
        <w:spacing w:after="0" w:line="240" w:lineRule="auto"/>
        <w:rPr>
          <w:rFonts w:cstheme="minorHAnsi"/>
          <w:b/>
          <w:bCs/>
          <w:color w:val="000000"/>
          <w:lang w:val="en-US"/>
        </w:rPr>
      </w:pPr>
      <w:r w:rsidRPr="00AF539B">
        <w:rPr>
          <w:rFonts w:cstheme="minorHAnsi"/>
          <w:color w:val="000000"/>
          <w:u w:val="single"/>
          <w:lang w:val="en-US"/>
        </w:rPr>
        <w:t>I</w:t>
      </w:r>
      <w:r w:rsidR="005B3214" w:rsidRPr="00AF539B">
        <w:rPr>
          <w:rFonts w:cstheme="minorHAnsi"/>
          <w:color w:val="000000"/>
          <w:u w:val="single"/>
          <w:lang w:val="en-US"/>
        </w:rPr>
        <w:t>n the case of investment planning, please consult in advance your intention</w:t>
      </w:r>
      <w:r w:rsidR="005B3214" w:rsidRPr="003F54FF">
        <w:rPr>
          <w:rFonts w:cstheme="minorHAnsi"/>
          <w:color w:val="000000"/>
          <w:lang w:val="en-US"/>
        </w:rPr>
        <w:t xml:space="preserve"> with </w:t>
      </w:r>
      <w:r w:rsidR="003F54FF">
        <w:rPr>
          <w:lang w:eastAsia="en-GB"/>
        </w:rPr>
        <w:t xml:space="preserve">Petra Rozíkova, </w:t>
      </w:r>
      <w:hyperlink r:id="rId13" w:history="1">
        <w:r w:rsidR="003F54FF" w:rsidRPr="003F54FF">
          <w:rPr>
            <w:rStyle w:val="Hypertextovodkaz"/>
            <w:rFonts w:cstheme="minorHAnsi"/>
            <w:lang w:eastAsia="cs-CZ"/>
          </w:rPr>
          <w:t>rozikova@sci.muni.cz</w:t>
        </w:r>
      </w:hyperlink>
      <w:r w:rsidR="003F54FF" w:rsidRPr="003F54FF">
        <w:rPr>
          <w:rFonts w:eastAsia="Times New Roman" w:cstheme="minorHAnsi"/>
          <w:color w:val="000000"/>
          <w:lang w:eastAsia="cs-CZ"/>
        </w:rPr>
        <w:t>; tel: 549 49 5291</w:t>
      </w:r>
    </w:p>
    <w:p w14:paraId="6210B400" w14:textId="77777777" w:rsidR="003F54FF" w:rsidRPr="003F54FF" w:rsidRDefault="003F54FF" w:rsidP="003F54FF">
      <w:pPr>
        <w:autoSpaceDE w:val="0"/>
        <w:autoSpaceDN w:val="0"/>
        <w:adjustRightInd w:val="0"/>
        <w:spacing w:after="0" w:line="240" w:lineRule="auto"/>
        <w:rPr>
          <w:rFonts w:cstheme="minorHAnsi"/>
          <w:b/>
          <w:bCs/>
          <w:color w:val="000000"/>
          <w:lang w:val="en-US"/>
        </w:rPr>
      </w:pPr>
    </w:p>
    <w:p w14:paraId="0ED80C32" w14:textId="77777777" w:rsidR="003F54FF" w:rsidRPr="00CD0312" w:rsidRDefault="003F54FF" w:rsidP="00CD0312">
      <w:pPr>
        <w:autoSpaceDE w:val="0"/>
        <w:autoSpaceDN w:val="0"/>
        <w:adjustRightInd w:val="0"/>
        <w:spacing w:after="0" w:line="240" w:lineRule="auto"/>
        <w:rPr>
          <w:rFonts w:cstheme="minorHAnsi"/>
          <w:color w:val="000000"/>
          <w:lang w:val="en-US"/>
        </w:rPr>
      </w:pPr>
    </w:p>
    <w:p w14:paraId="22473FE1" w14:textId="4BE054A0" w:rsidR="001371B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lastRenderedPageBreak/>
        <w:t>2.4 WAGE PLANNING</w:t>
      </w:r>
    </w:p>
    <w:p w14:paraId="781B51D1" w14:textId="77777777" w:rsidR="0036734E" w:rsidRPr="00C152D0" w:rsidRDefault="0036734E" w:rsidP="005B3214">
      <w:pPr>
        <w:autoSpaceDE w:val="0"/>
        <w:autoSpaceDN w:val="0"/>
        <w:adjustRightInd w:val="0"/>
        <w:spacing w:after="0" w:line="240" w:lineRule="auto"/>
        <w:rPr>
          <w:rFonts w:cstheme="minorHAnsi"/>
          <w:b/>
          <w:bCs/>
          <w:color w:val="000000"/>
          <w:lang w:val="en-US"/>
        </w:rPr>
      </w:pPr>
    </w:p>
    <w:p w14:paraId="0D6AEDC0" w14:textId="77777777" w:rsidR="00C83F5A" w:rsidRPr="001C6D98" w:rsidRDefault="004F6DD5" w:rsidP="005B3214">
      <w:pPr>
        <w:pStyle w:val="Odstavecseseznamem"/>
        <w:numPr>
          <w:ilvl w:val="0"/>
          <w:numId w:val="17"/>
        </w:numPr>
        <w:autoSpaceDE w:val="0"/>
        <w:autoSpaceDN w:val="0"/>
        <w:adjustRightInd w:val="0"/>
        <w:spacing w:after="0" w:line="240" w:lineRule="auto"/>
        <w:rPr>
          <w:rFonts w:cstheme="minorHAnsi"/>
          <w:b/>
          <w:bCs/>
          <w:color w:val="000000"/>
          <w:lang w:val="en-US"/>
        </w:rPr>
      </w:pPr>
      <w:r w:rsidRPr="004F6DD5">
        <w:rPr>
          <w:rFonts w:cstheme="minorHAnsi"/>
          <w:color w:val="000000"/>
          <w:lang w:val="en-US"/>
        </w:rPr>
        <w:t xml:space="preserve">When planning personnel costs, please follow the </w:t>
      </w:r>
      <w:hyperlink r:id="rId14" w:history="1">
        <w:r w:rsidR="00C83F5A" w:rsidRPr="00C05515">
          <w:rPr>
            <w:rStyle w:val="Hypertextovodkaz"/>
            <w:rFonts w:cstheme="minorHAnsi"/>
            <w:lang w:val="en-US"/>
          </w:rPr>
          <w:t>Methodology for planning personnel costs</w:t>
        </w:r>
      </w:hyperlink>
      <w:r w:rsidRPr="004F6DD5">
        <w:rPr>
          <w:rFonts w:cstheme="minorHAnsi"/>
          <w:color w:val="000000"/>
          <w:lang w:val="en-US"/>
        </w:rPr>
        <w:t xml:space="preserve">. </w:t>
      </w:r>
      <w:r w:rsidR="00C83F5A">
        <w:rPr>
          <w:rFonts w:cstheme="minorHAnsi"/>
          <w:color w:val="000000"/>
          <w:lang w:val="en-US"/>
        </w:rPr>
        <w:t>Plan of personal cost c</w:t>
      </w:r>
      <w:r w:rsidRPr="004F6DD5">
        <w:rPr>
          <w:rFonts w:cstheme="minorHAnsi"/>
          <w:color w:val="000000"/>
          <w:lang w:val="en-US"/>
        </w:rPr>
        <w:t xml:space="preserve">onsult in advance with the relevant project personnel officer of the institute </w:t>
      </w:r>
      <w:r w:rsidR="00C83F5A" w:rsidRPr="00C152D0">
        <w:rPr>
          <w:rFonts w:cstheme="minorHAnsi"/>
          <w:color w:val="000000"/>
          <w:lang w:val="en-US"/>
        </w:rPr>
        <w:t xml:space="preserve">at which the project is submitted </w:t>
      </w:r>
      <w:r w:rsidRPr="004F6DD5">
        <w:rPr>
          <w:rFonts w:cstheme="minorHAnsi"/>
          <w:color w:val="000000"/>
          <w:lang w:val="en-US"/>
        </w:rPr>
        <w:t>(see contact persons below)</w:t>
      </w:r>
    </w:p>
    <w:p w14:paraId="60B0A43C" w14:textId="3495BE75" w:rsidR="001C6D98" w:rsidRPr="00C152D0" w:rsidRDefault="001C6D98" w:rsidP="001C6D98">
      <w:pPr>
        <w:pStyle w:val="Odstavecseseznamem"/>
        <w:numPr>
          <w:ilvl w:val="0"/>
          <w:numId w:val="17"/>
        </w:numPr>
        <w:autoSpaceDE w:val="0"/>
        <w:autoSpaceDN w:val="0"/>
        <w:adjustRightInd w:val="0"/>
        <w:spacing w:after="0" w:line="240" w:lineRule="auto"/>
        <w:rPr>
          <w:rFonts w:cstheme="minorHAnsi"/>
          <w:color w:val="000000"/>
          <w:lang w:val="en-US"/>
        </w:rPr>
      </w:pPr>
      <w:r>
        <w:rPr>
          <w:rFonts w:cstheme="minorHAnsi"/>
          <w:color w:val="000000"/>
          <w:lang w:val="en-US"/>
        </w:rPr>
        <w:t>W</w:t>
      </w:r>
      <w:r w:rsidRPr="00C152D0">
        <w:rPr>
          <w:rFonts w:cstheme="minorHAnsi"/>
          <w:color w:val="000000"/>
          <w:lang w:val="en-US"/>
        </w:rPr>
        <w:t>age levies ‐ 34.8%</w:t>
      </w:r>
    </w:p>
    <w:p w14:paraId="05BAA3DC" w14:textId="251302CC" w:rsidR="001C6D98" w:rsidRPr="001C6D98" w:rsidRDefault="001C6D98" w:rsidP="001C6D98">
      <w:pPr>
        <w:pStyle w:val="Odstavecseseznamem"/>
        <w:numPr>
          <w:ilvl w:val="0"/>
          <w:numId w:val="17"/>
        </w:numPr>
        <w:autoSpaceDE w:val="0"/>
        <w:autoSpaceDN w:val="0"/>
        <w:adjustRightInd w:val="0"/>
        <w:spacing w:after="0" w:line="240" w:lineRule="auto"/>
        <w:rPr>
          <w:rFonts w:cstheme="minorHAnsi"/>
          <w:color w:val="000000"/>
          <w:lang w:val="en-US"/>
        </w:rPr>
      </w:pPr>
      <w:r>
        <w:rPr>
          <w:rFonts w:cstheme="minorHAnsi"/>
          <w:color w:val="000000"/>
          <w:lang w:val="en-US"/>
        </w:rPr>
        <w:t>L</w:t>
      </w:r>
      <w:r w:rsidRPr="00C152D0">
        <w:rPr>
          <w:rFonts w:cstheme="minorHAnsi"/>
          <w:color w:val="000000"/>
          <w:lang w:val="en-US"/>
        </w:rPr>
        <w:t xml:space="preserve">evies from the </w:t>
      </w:r>
      <w:r w:rsidR="00EC45BE">
        <w:rPr>
          <w:rFonts w:cstheme="minorHAnsi"/>
          <w:color w:val="000000"/>
          <w:lang w:val="en-US"/>
        </w:rPr>
        <w:t>A</w:t>
      </w:r>
      <w:r w:rsidRPr="00C152D0">
        <w:rPr>
          <w:rFonts w:cstheme="minorHAnsi"/>
          <w:color w:val="000000"/>
          <w:lang w:val="en-US"/>
        </w:rPr>
        <w:t xml:space="preserve">greement to </w:t>
      </w:r>
      <w:r w:rsidR="00EC45BE">
        <w:rPr>
          <w:rFonts w:cstheme="minorHAnsi"/>
          <w:color w:val="000000"/>
          <w:lang w:val="en-US"/>
        </w:rPr>
        <w:t>perform work</w:t>
      </w:r>
      <w:r w:rsidRPr="00C152D0">
        <w:rPr>
          <w:rFonts w:cstheme="minorHAnsi"/>
          <w:color w:val="000000"/>
          <w:lang w:val="en-US"/>
        </w:rPr>
        <w:t xml:space="preserve"> ‐ 33.8%</w:t>
      </w:r>
    </w:p>
    <w:p w14:paraId="7BD077AF" w14:textId="43B602BB" w:rsidR="005B3214" w:rsidRPr="00246AE2" w:rsidRDefault="005B3214" w:rsidP="00262936">
      <w:pPr>
        <w:pStyle w:val="Odstavecseseznamem"/>
        <w:numPr>
          <w:ilvl w:val="0"/>
          <w:numId w:val="16"/>
        </w:num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In case of necessity of co‐financing of personnel costs, it will be necessary to give evidence</w:t>
      </w:r>
      <w:r w:rsidR="00C152D0" w:rsidRPr="00C152D0">
        <w:rPr>
          <w:rFonts w:cstheme="minorHAnsi"/>
          <w:b/>
          <w:bCs/>
          <w:color w:val="000000"/>
          <w:lang w:val="en-US"/>
        </w:rPr>
        <w:t xml:space="preserve"> </w:t>
      </w:r>
      <w:r w:rsidRPr="00C152D0">
        <w:rPr>
          <w:rFonts w:cstheme="minorHAnsi"/>
          <w:b/>
          <w:bCs/>
          <w:color w:val="000000"/>
          <w:lang w:val="en-US"/>
        </w:rPr>
        <w:t xml:space="preserve">the </w:t>
      </w:r>
      <w:r w:rsidRPr="00C152D0">
        <w:rPr>
          <w:rFonts w:cstheme="minorHAnsi"/>
          <w:color w:val="000000"/>
          <w:lang w:val="en-US"/>
        </w:rPr>
        <w:t>Affidavit of the Director of the Institute on co‐financing of non‐investments (</w:t>
      </w:r>
      <w:hyperlink r:id="rId15" w:history="1">
        <w:r w:rsidRPr="00FC3F9F">
          <w:rPr>
            <w:rStyle w:val="Hypertextovodkaz"/>
            <w:rFonts w:cstheme="minorHAnsi"/>
            <w:lang w:val="en-US"/>
          </w:rPr>
          <w:t>Annex No.</w:t>
        </w:r>
        <w:r w:rsidR="00C152D0" w:rsidRPr="00FC3F9F">
          <w:rPr>
            <w:rStyle w:val="Hypertextovodkaz"/>
            <w:rFonts w:cstheme="minorHAnsi"/>
            <w:lang w:val="en-US"/>
          </w:rPr>
          <w:t xml:space="preserve"> </w:t>
        </w:r>
        <w:r w:rsidRPr="00FC3F9F">
          <w:rPr>
            <w:rStyle w:val="Hypertextovodkaz"/>
            <w:rFonts w:cstheme="minorHAnsi"/>
            <w:lang w:val="en-US"/>
          </w:rPr>
          <w:t>1b</w:t>
        </w:r>
      </w:hyperlink>
      <w:r w:rsidRPr="00C152D0">
        <w:rPr>
          <w:rFonts w:cstheme="minorHAnsi"/>
          <w:color w:val="000000"/>
          <w:lang w:val="en-US"/>
        </w:rPr>
        <w:t>)</w:t>
      </w:r>
      <w:r w:rsidR="00262936">
        <w:rPr>
          <w:rFonts w:cstheme="minorHAnsi"/>
          <w:color w:val="000000"/>
          <w:lang w:val="en-US"/>
        </w:rPr>
        <w:t>.</w:t>
      </w:r>
      <w:r w:rsidRPr="00C152D0">
        <w:rPr>
          <w:rFonts w:cstheme="minorHAnsi"/>
          <w:color w:val="000000"/>
          <w:lang w:val="en-US"/>
        </w:rPr>
        <w:t xml:space="preserve"> </w:t>
      </w:r>
      <w:r w:rsidR="00262936" w:rsidRPr="00944D4F">
        <w:rPr>
          <w:rFonts w:cstheme="minorHAnsi"/>
          <w:color w:val="000000"/>
          <w:lang w:val="en-US"/>
        </w:rPr>
        <w:t xml:space="preserve">Send the filled out Affidavit form by email (it will be submitted for electronic approval) to the relevant project economist of </w:t>
      </w:r>
      <w:r w:rsidR="00262936" w:rsidRPr="00C152D0">
        <w:rPr>
          <w:rFonts w:cstheme="minorHAnsi"/>
          <w:color w:val="000000"/>
          <w:lang w:val="en-US"/>
        </w:rPr>
        <w:t xml:space="preserve">the institute at which the project is submitted </w:t>
      </w:r>
      <w:r w:rsidR="00262936" w:rsidRPr="00C152D0">
        <w:rPr>
          <w:rFonts w:cstheme="minorHAnsi"/>
          <w:b/>
          <w:bCs/>
          <w:color w:val="FF0000"/>
          <w:lang w:val="en-US"/>
        </w:rPr>
        <w:t xml:space="preserve">no later than </w:t>
      </w:r>
      <w:r w:rsidR="00262936">
        <w:rPr>
          <w:rFonts w:cstheme="minorHAnsi"/>
          <w:b/>
          <w:bCs/>
          <w:color w:val="FF0000"/>
          <w:lang w:val="en-US"/>
        </w:rPr>
        <w:t xml:space="preserve">Wednesday, </w:t>
      </w:r>
      <w:r w:rsidR="00E45985">
        <w:rPr>
          <w:rFonts w:cstheme="minorHAnsi"/>
          <w:b/>
          <w:bCs/>
          <w:color w:val="FF0000"/>
          <w:lang w:val="en-US"/>
        </w:rPr>
        <w:t>29/03/</w:t>
      </w:r>
      <w:r w:rsidR="00E45985" w:rsidRPr="00C152D0">
        <w:rPr>
          <w:rFonts w:cstheme="minorHAnsi"/>
          <w:b/>
          <w:bCs/>
          <w:color w:val="FF0000"/>
          <w:lang w:val="en-US"/>
        </w:rPr>
        <w:t>202</w:t>
      </w:r>
      <w:r w:rsidR="00E45985">
        <w:rPr>
          <w:rFonts w:cstheme="minorHAnsi"/>
          <w:b/>
          <w:bCs/>
          <w:color w:val="FF0000"/>
          <w:lang w:val="en-US"/>
        </w:rPr>
        <w:t>3</w:t>
      </w:r>
      <w:r w:rsidR="00262936" w:rsidRPr="00C152D0">
        <w:rPr>
          <w:rFonts w:cstheme="minorHAnsi"/>
          <w:color w:val="000000"/>
          <w:lang w:val="en-US"/>
        </w:rPr>
        <w:t>, (see the contact persons below)</w:t>
      </w:r>
    </w:p>
    <w:p w14:paraId="32CEE060" w14:textId="77777777" w:rsidR="00C152D0" w:rsidRPr="00C152D0" w:rsidRDefault="00C152D0" w:rsidP="005B3214">
      <w:pPr>
        <w:autoSpaceDE w:val="0"/>
        <w:autoSpaceDN w:val="0"/>
        <w:adjustRightInd w:val="0"/>
        <w:spacing w:after="0" w:line="240" w:lineRule="auto"/>
        <w:rPr>
          <w:rFonts w:cstheme="minorHAnsi"/>
          <w:b/>
          <w:bCs/>
          <w:color w:val="000000"/>
          <w:lang w:val="en-US"/>
        </w:rPr>
      </w:pPr>
    </w:p>
    <w:p w14:paraId="078C6C3D" w14:textId="1BD1FF7A"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 xml:space="preserve">2.5 </w:t>
      </w:r>
      <w:r w:rsidR="001C6D98">
        <w:rPr>
          <w:rFonts w:cstheme="minorHAnsi"/>
          <w:b/>
          <w:bCs/>
          <w:color w:val="000000"/>
          <w:lang w:val="en-US"/>
        </w:rPr>
        <w:t>OTHER</w:t>
      </w:r>
      <w:r w:rsidRPr="00C152D0">
        <w:rPr>
          <w:rFonts w:cstheme="minorHAnsi"/>
          <w:b/>
          <w:bCs/>
          <w:color w:val="000000"/>
          <w:lang w:val="en-US"/>
        </w:rPr>
        <w:t xml:space="preserve"> CONDITIONS</w:t>
      </w:r>
    </w:p>
    <w:p w14:paraId="43B786AF" w14:textId="77777777" w:rsidR="00C152D0" w:rsidRPr="00C152D0" w:rsidRDefault="00C152D0" w:rsidP="005B3214">
      <w:pPr>
        <w:autoSpaceDE w:val="0"/>
        <w:autoSpaceDN w:val="0"/>
        <w:adjustRightInd w:val="0"/>
        <w:spacing w:after="0" w:line="240" w:lineRule="auto"/>
        <w:rPr>
          <w:rFonts w:cstheme="minorHAnsi"/>
          <w:b/>
          <w:bCs/>
          <w:color w:val="000000"/>
          <w:lang w:val="en-US"/>
        </w:rPr>
      </w:pPr>
    </w:p>
    <w:p w14:paraId="4176AE43" w14:textId="655E0947" w:rsidR="005B3214" w:rsidRPr="00C152D0" w:rsidRDefault="0093164A" w:rsidP="00C152D0">
      <w:pPr>
        <w:pStyle w:val="Odstavecseseznamem"/>
        <w:numPr>
          <w:ilvl w:val="0"/>
          <w:numId w:val="18"/>
        </w:numPr>
        <w:autoSpaceDE w:val="0"/>
        <w:autoSpaceDN w:val="0"/>
        <w:adjustRightInd w:val="0"/>
        <w:spacing w:after="0" w:line="240" w:lineRule="auto"/>
        <w:rPr>
          <w:rFonts w:cstheme="minorHAnsi"/>
          <w:b/>
          <w:bCs/>
          <w:color w:val="000000"/>
          <w:lang w:val="en-US"/>
        </w:rPr>
      </w:pPr>
      <w:r>
        <w:rPr>
          <w:rFonts w:cstheme="minorHAnsi"/>
          <w:b/>
          <w:bCs/>
          <w:color w:val="000000"/>
          <w:lang w:val="en-US"/>
        </w:rPr>
        <w:t>D</w:t>
      </w:r>
      <w:r w:rsidR="005B3214" w:rsidRPr="00C152D0">
        <w:rPr>
          <w:rFonts w:cstheme="minorHAnsi"/>
          <w:b/>
          <w:bCs/>
          <w:color w:val="000000"/>
          <w:lang w:val="en-US"/>
        </w:rPr>
        <w:t>o not insert not allowed attachments!</w:t>
      </w:r>
    </w:p>
    <w:p w14:paraId="2118F528" w14:textId="4FD35D3B" w:rsidR="005B3214" w:rsidRDefault="005B3214" w:rsidP="005B3214">
      <w:pPr>
        <w:pStyle w:val="Odstavecseseznamem"/>
        <w:numPr>
          <w:ilvl w:val="0"/>
          <w:numId w:val="18"/>
        </w:num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Basic Identification Data must be provided </w:t>
      </w:r>
      <w:r w:rsidRPr="00C152D0">
        <w:rPr>
          <w:rFonts w:cstheme="minorHAnsi"/>
          <w:b/>
          <w:bCs/>
          <w:color w:val="000000"/>
          <w:lang w:val="en-US"/>
        </w:rPr>
        <w:t xml:space="preserve">in Part A </w:t>
      </w:r>
      <w:r w:rsidRPr="00C152D0">
        <w:rPr>
          <w:rFonts w:cstheme="minorHAnsi"/>
          <w:color w:val="000000"/>
          <w:lang w:val="en-US"/>
        </w:rPr>
        <w:t>‐ The Researcher ID, Scopus Author ID or</w:t>
      </w:r>
      <w:r w:rsidR="00C152D0" w:rsidRPr="00C152D0">
        <w:rPr>
          <w:rFonts w:cstheme="minorHAnsi"/>
          <w:color w:val="000000"/>
          <w:lang w:val="en-US"/>
        </w:rPr>
        <w:t xml:space="preserve"> </w:t>
      </w:r>
      <w:r w:rsidRPr="00C152D0">
        <w:rPr>
          <w:rFonts w:cstheme="minorHAnsi"/>
          <w:color w:val="000000"/>
          <w:lang w:val="en-US"/>
        </w:rPr>
        <w:t xml:space="preserve">ORCID. </w:t>
      </w:r>
      <w:r w:rsidR="00363CDC">
        <w:rPr>
          <w:rFonts w:cstheme="minorHAnsi"/>
          <w:color w:val="000000"/>
          <w:lang w:val="en-US"/>
        </w:rPr>
        <w:t>You can</w:t>
      </w:r>
      <w:r w:rsidRPr="00C152D0">
        <w:rPr>
          <w:rFonts w:cstheme="minorHAnsi"/>
          <w:color w:val="000000"/>
          <w:lang w:val="en-US"/>
        </w:rPr>
        <w:t xml:space="preserve"> find a presentation with instructions on how to create</w:t>
      </w:r>
      <w:r w:rsidR="00C152D0" w:rsidRPr="00C152D0">
        <w:rPr>
          <w:rFonts w:cstheme="minorHAnsi"/>
          <w:color w:val="000000"/>
          <w:lang w:val="en-US"/>
        </w:rPr>
        <w:t xml:space="preserve"> </w:t>
      </w:r>
      <w:r w:rsidRPr="00C152D0">
        <w:rPr>
          <w:rFonts w:cstheme="minorHAnsi"/>
          <w:color w:val="000000"/>
          <w:lang w:val="en-US"/>
        </w:rPr>
        <w:t>these identifiers (Researcher ID and ORCID)</w:t>
      </w:r>
      <w:r w:rsidR="00363CDC">
        <w:rPr>
          <w:rFonts w:cstheme="minorHAnsi"/>
          <w:color w:val="000000"/>
          <w:lang w:val="en-US"/>
        </w:rPr>
        <w:t xml:space="preserve"> </w:t>
      </w:r>
      <w:hyperlink r:id="rId16" w:history="1">
        <w:r w:rsidR="00363CDC" w:rsidRPr="00557CA0">
          <w:rPr>
            <w:rStyle w:val="Hypertextovodkaz"/>
            <w:rFonts w:cstheme="minorHAnsi"/>
            <w:lang w:val="en-US"/>
          </w:rPr>
          <w:t>here</w:t>
        </w:r>
      </w:hyperlink>
      <w:r w:rsidRPr="00C152D0">
        <w:rPr>
          <w:rFonts w:cstheme="minorHAnsi"/>
          <w:color w:val="000000"/>
          <w:lang w:val="en-US"/>
        </w:rPr>
        <w:t>. Scopus ID is an identifier that is assigned to the</w:t>
      </w:r>
      <w:r w:rsidR="00C152D0" w:rsidRPr="00C152D0">
        <w:rPr>
          <w:rFonts w:cstheme="minorHAnsi"/>
          <w:color w:val="000000"/>
          <w:lang w:val="en-US"/>
        </w:rPr>
        <w:t xml:space="preserve"> </w:t>
      </w:r>
      <w:r w:rsidRPr="00C152D0">
        <w:rPr>
          <w:rFonts w:cstheme="minorHAnsi"/>
          <w:color w:val="000000"/>
          <w:lang w:val="en-US"/>
        </w:rPr>
        <w:t>author, if he has a publication in the SCOPUS database, otherwise it cannot be created.</w:t>
      </w:r>
    </w:p>
    <w:p w14:paraId="0FEC735D" w14:textId="59CB7C67" w:rsidR="0093164A" w:rsidRPr="0093164A" w:rsidRDefault="008A40CE" w:rsidP="0093164A">
      <w:pPr>
        <w:pStyle w:val="Odstavecseseznamem"/>
        <w:numPr>
          <w:ilvl w:val="0"/>
          <w:numId w:val="18"/>
        </w:numPr>
        <w:shd w:val="clear" w:color="auto" w:fill="FFFFFF"/>
        <w:spacing w:after="60" w:line="240" w:lineRule="auto"/>
        <w:rPr>
          <w:rFonts w:cstheme="minorHAnsi"/>
          <w:color w:val="000000"/>
          <w:lang w:val="en-US"/>
        </w:rPr>
      </w:pPr>
      <w:hyperlink r:id="rId17" w:history="1">
        <w:r w:rsidR="0093164A" w:rsidRPr="0093164A">
          <w:rPr>
            <w:rStyle w:val="Hypertextovodkaz"/>
            <w:rFonts w:cstheme="minorHAnsi"/>
            <w:color w:val="2E74B5" w:themeColor="accent1" w:themeShade="BF"/>
            <w:lang w:val="en-US"/>
          </w:rPr>
          <w:t>MU Gender Equality Plan</w:t>
        </w:r>
      </w:hyperlink>
      <w:r w:rsidR="0093164A" w:rsidRPr="0093164A">
        <w:rPr>
          <w:rFonts w:cstheme="minorHAnsi"/>
          <w:lang w:val="en-US"/>
        </w:rPr>
        <w:t xml:space="preserve"> - reference to the existing gender equality plan is a mandatory part of section C1 - justification of the project proposal. Insert only the link to section C1, not the entire document as an attachment (this would be an unallowed attachment).</w:t>
      </w:r>
    </w:p>
    <w:p w14:paraId="467B40C1" w14:textId="77777777" w:rsidR="00C152D0" w:rsidRPr="00C152D0" w:rsidRDefault="00C152D0" w:rsidP="00C152D0">
      <w:pPr>
        <w:pStyle w:val="Odstavecseseznamem"/>
        <w:autoSpaceDE w:val="0"/>
        <w:autoSpaceDN w:val="0"/>
        <w:adjustRightInd w:val="0"/>
        <w:spacing w:after="0" w:line="240" w:lineRule="auto"/>
        <w:rPr>
          <w:rFonts w:cstheme="minorHAnsi"/>
          <w:color w:val="000000"/>
          <w:lang w:val="en-US"/>
        </w:rPr>
      </w:pPr>
    </w:p>
    <w:p w14:paraId="5581B1BB" w14:textId="016FF8FE"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2.6 CONTACT PERSONS</w:t>
      </w:r>
    </w:p>
    <w:p w14:paraId="3FAFE9B0" w14:textId="77777777" w:rsidR="00C152D0" w:rsidRPr="00C152D0" w:rsidRDefault="00C152D0" w:rsidP="005B3214">
      <w:pPr>
        <w:autoSpaceDE w:val="0"/>
        <w:autoSpaceDN w:val="0"/>
        <w:adjustRightInd w:val="0"/>
        <w:spacing w:after="0" w:line="240" w:lineRule="auto"/>
        <w:rPr>
          <w:rFonts w:cstheme="minorHAnsi"/>
          <w:b/>
          <w:bCs/>
          <w:color w:val="000000"/>
          <w:lang w:val="en-US"/>
        </w:rPr>
      </w:pPr>
    </w:p>
    <w:p w14:paraId="6B8C4798" w14:textId="77777777"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Economists:</w:t>
      </w:r>
    </w:p>
    <w:p w14:paraId="7A4A4855" w14:textId="540E866D" w:rsidR="005B47E4" w:rsidRPr="00541EE1" w:rsidRDefault="005B47E4" w:rsidP="005B47E4">
      <w:pPr>
        <w:spacing w:after="0"/>
        <w:jc w:val="both"/>
        <w:rPr>
          <w:rFonts w:cstheme="minorHAnsi"/>
        </w:rPr>
      </w:pPr>
      <w:r w:rsidRPr="00541EE1">
        <w:rPr>
          <w:rFonts w:eastAsia="Times New Roman" w:cstheme="minorHAnsi"/>
          <w:color w:val="000000"/>
          <w:lang w:eastAsia="cs-CZ"/>
        </w:rPr>
        <w:t>Ing. Iveta Svobodová; </w:t>
      </w:r>
      <w:hyperlink r:id="rId18" w:history="1">
        <w:r w:rsidRPr="0009579C">
          <w:rPr>
            <w:rStyle w:val="Hypertextovodkaz"/>
            <w:rFonts w:cstheme="minorHAnsi"/>
            <w:lang w:eastAsia="cs-CZ"/>
          </w:rPr>
          <w:t>iveta.svobodova@sci.muni.cz, </w:t>
        </w:r>
      </w:hyperlink>
      <w:r w:rsidRPr="00BE3E92">
        <w:rPr>
          <w:rFonts w:eastAsia="Times New Roman" w:cstheme="minorHAnsi"/>
          <w:color w:val="000000"/>
          <w:lang w:eastAsia="cs-CZ"/>
        </w:rPr>
        <w:t xml:space="preserve"> </w:t>
      </w:r>
      <w:r w:rsidR="00F23B8E">
        <w:rPr>
          <w:rFonts w:eastAsia="Times New Roman" w:cstheme="minorHAnsi"/>
          <w:color w:val="000000"/>
          <w:lang w:eastAsia="cs-CZ"/>
        </w:rPr>
        <w:t>549 49</w:t>
      </w:r>
      <w:r w:rsidRPr="00541EE1">
        <w:rPr>
          <w:rFonts w:eastAsia="Times New Roman" w:cstheme="minorHAnsi"/>
          <w:color w:val="000000"/>
          <w:lang w:eastAsia="cs-CZ"/>
        </w:rPr>
        <w:t> </w:t>
      </w:r>
      <w:r>
        <w:rPr>
          <w:rFonts w:eastAsia="Times New Roman" w:cstheme="minorHAnsi"/>
          <w:color w:val="000000"/>
          <w:lang w:eastAsia="cs-CZ"/>
        </w:rPr>
        <w:t>8183</w:t>
      </w:r>
      <w:r w:rsidRPr="00541EE1">
        <w:rPr>
          <w:rFonts w:eastAsia="Times New Roman" w:cstheme="minorHAnsi"/>
          <w:b/>
          <w:bCs/>
          <w:color w:val="000000"/>
          <w:lang w:eastAsia="cs-CZ"/>
        </w:rPr>
        <w:t xml:space="preserve">, </w:t>
      </w:r>
      <w:r w:rsidRPr="00541EE1">
        <w:rPr>
          <w:rFonts w:cstheme="minorHAnsi"/>
        </w:rPr>
        <w:t>771 273</w:t>
      </w:r>
      <w:r>
        <w:rPr>
          <w:rFonts w:cstheme="minorHAnsi"/>
        </w:rPr>
        <w:t> </w:t>
      </w:r>
      <w:r w:rsidRPr="00541EE1">
        <w:rPr>
          <w:rFonts w:cstheme="minorHAnsi"/>
        </w:rPr>
        <w:t>449</w:t>
      </w:r>
    </w:p>
    <w:p w14:paraId="7F8DD1BF" w14:textId="78FC1BC8" w:rsidR="00C152D0" w:rsidRPr="00C152D0" w:rsidRDefault="005B3214" w:rsidP="005B3214">
      <w:pPr>
        <w:autoSpaceDE w:val="0"/>
        <w:autoSpaceDN w:val="0"/>
        <w:adjustRightInd w:val="0"/>
        <w:spacing w:after="0" w:line="240" w:lineRule="auto"/>
        <w:rPr>
          <w:rFonts w:cstheme="minorHAnsi"/>
          <w:color w:val="000000"/>
          <w:lang w:val="en-US"/>
        </w:rPr>
      </w:pPr>
      <w:r w:rsidRPr="00AC599A">
        <w:rPr>
          <w:rFonts w:cstheme="minorHAnsi"/>
          <w:color w:val="000000"/>
          <w:lang w:val="en-US"/>
        </w:rPr>
        <w:t>(</w:t>
      </w:r>
      <w:r w:rsidR="005F4EE1" w:rsidRPr="00AC599A">
        <w:rPr>
          <w:rFonts w:cstheme="minorHAnsi"/>
          <w:color w:val="000000"/>
          <w:lang w:val="en-US"/>
        </w:rPr>
        <w:t>institutes:</w:t>
      </w:r>
      <w:r w:rsidRPr="00C152D0">
        <w:rPr>
          <w:rFonts w:cstheme="minorHAnsi"/>
          <w:color w:val="000000"/>
          <w:lang w:val="en-US"/>
        </w:rPr>
        <w:t xml:space="preserve"> 4010, 3050, 4070, 5040)</w:t>
      </w:r>
    </w:p>
    <w:p w14:paraId="4F5E42EB" w14:textId="4C2BFA4C" w:rsidR="00A62E51" w:rsidRDefault="00A62E51" w:rsidP="00A62E51">
      <w:pPr>
        <w:spacing w:after="0"/>
        <w:jc w:val="both"/>
        <w:rPr>
          <w:rStyle w:val="email"/>
          <w:rFonts w:cstheme="minorHAnsi"/>
        </w:rPr>
      </w:pPr>
      <w:r w:rsidRPr="00541EE1">
        <w:rPr>
          <w:rFonts w:eastAsia="Times New Roman" w:cstheme="minorHAnsi"/>
          <w:color w:val="000000"/>
          <w:lang w:eastAsia="cs-CZ"/>
        </w:rPr>
        <w:t>Ing. Tereza Johnová; </w:t>
      </w:r>
      <w:hyperlink r:id="rId19" w:history="1">
        <w:r w:rsidRPr="00541EE1">
          <w:rPr>
            <w:rStyle w:val="Hypertextovodkaz"/>
            <w:rFonts w:cstheme="minorHAnsi"/>
            <w:lang w:eastAsia="cs-CZ"/>
          </w:rPr>
          <w:t>johnova@sci.muni.cz</w:t>
        </w:r>
      </w:hyperlink>
      <w:r>
        <w:rPr>
          <w:rStyle w:val="Hypertextovodkaz"/>
          <w:rFonts w:eastAsia="Times New Roman" w:cstheme="minorHAnsi"/>
          <w:lang w:eastAsia="cs-CZ"/>
        </w:rPr>
        <w:t>,</w:t>
      </w:r>
      <w:r w:rsidRPr="00541EE1">
        <w:rPr>
          <w:rFonts w:eastAsia="Times New Roman" w:cstheme="minorHAnsi"/>
          <w:color w:val="000000"/>
          <w:lang w:eastAsia="cs-CZ"/>
        </w:rPr>
        <w:t> </w:t>
      </w:r>
      <w:r w:rsidR="00F23B8E">
        <w:rPr>
          <w:rFonts w:eastAsia="Times New Roman" w:cstheme="minorHAnsi"/>
          <w:color w:val="000000"/>
          <w:lang w:eastAsia="cs-CZ"/>
        </w:rPr>
        <w:t>549 49</w:t>
      </w:r>
      <w:r w:rsidRPr="00541EE1">
        <w:rPr>
          <w:rFonts w:eastAsia="Times New Roman" w:cstheme="minorHAnsi"/>
          <w:color w:val="000000"/>
          <w:lang w:eastAsia="cs-CZ"/>
        </w:rPr>
        <w:t> </w:t>
      </w:r>
      <w:r w:rsidRPr="007B69A6">
        <w:rPr>
          <w:rFonts w:eastAsia="Times New Roman" w:cstheme="minorHAnsi"/>
          <w:color w:val="000000"/>
          <w:lang w:eastAsia="cs-CZ"/>
        </w:rPr>
        <w:t>3873,</w:t>
      </w:r>
      <w:r w:rsidRPr="00541EE1">
        <w:rPr>
          <w:rFonts w:eastAsia="Times New Roman" w:cstheme="minorHAnsi"/>
          <w:b/>
          <w:bCs/>
          <w:color w:val="000000"/>
          <w:lang w:eastAsia="cs-CZ"/>
        </w:rPr>
        <w:t xml:space="preserve"> </w:t>
      </w:r>
      <w:r w:rsidRPr="00541EE1">
        <w:rPr>
          <w:rFonts w:cstheme="minorHAnsi"/>
        </w:rPr>
        <w:t>733 614</w:t>
      </w:r>
      <w:r>
        <w:rPr>
          <w:rFonts w:cstheme="minorHAnsi"/>
        </w:rPr>
        <w:t> </w:t>
      </w:r>
      <w:r w:rsidRPr="00541EE1">
        <w:rPr>
          <w:rFonts w:cstheme="minorHAnsi"/>
        </w:rPr>
        <w:t>433</w:t>
      </w:r>
      <w:r w:rsidRPr="00541EE1">
        <w:rPr>
          <w:rStyle w:val="email"/>
          <w:rFonts w:cstheme="minorHAnsi"/>
        </w:rPr>
        <w:t xml:space="preserve"> </w:t>
      </w:r>
    </w:p>
    <w:p w14:paraId="7142BA6D" w14:textId="4836D035" w:rsidR="00C152D0"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(institutes: 1010, 2020, 2030, 2040, 5010, 5030)</w:t>
      </w:r>
    </w:p>
    <w:p w14:paraId="0FE2208E" w14:textId="5A8BE3FF" w:rsidR="00E713BF" w:rsidRDefault="00E713BF" w:rsidP="00E713BF">
      <w:pPr>
        <w:spacing w:after="0"/>
        <w:jc w:val="both"/>
        <w:rPr>
          <w:rStyle w:val="email"/>
        </w:rPr>
      </w:pPr>
      <w:r w:rsidRPr="0097384E">
        <w:rPr>
          <w:sz w:val="23"/>
          <w:szCs w:val="23"/>
        </w:rPr>
        <w:t>Ing. Jitka Kosinová,</w:t>
      </w:r>
      <w:r w:rsidRPr="007A65C1">
        <w:t xml:space="preserve"> </w:t>
      </w:r>
      <w:hyperlink r:id="rId20" w:history="1">
        <w:r>
          <w:rPr>
            <w:rStyle w:val="Hypertextovodkaz"/>
          </w:rPr>
          <w:t>jitkak@sci.muni.cz</w:t>
        </w:r>
      </w:hyperlink>
      <w:r>
        <w:rPr>
          <w:rStyle w:val="email"/>
        </w:rPr>
        <w:t xml:space="preserve">, </w:t>
      </w:r>
      <w:r w:rsidR="00F23B8E">
        <w:rPr>
          <w:rFonts w:eastAsia="Times New Roman" w:cstheme="minorHAnsi"/>
          <w:color w:val="000000"/>
          <w:lang w:eastAsia="cs-CZ"/>
        </w:rPr>
        <w:t>549 49</w:t>
      </w:r>
      <w:r w:rsidR="00F23B8E" w:rsidRPr="00541EE1">
        <w:rPr>
          <w:rFonts w:eastAsia="Times New Roman" w:cstheme="minorHAnsi"/>
          <w:color w:val="000000"/>
          <w:lang w:eastAsia="cs-CZ"/>
        </w:rPr>
        <w:t> </w:t>
      </w:r>
      <w:r>
        <w:rPr>
          <w:rStyle w:val="email"/>
        </w:rPr>
        <w:t>3702</w:t>
      </w:r>
      <w:r w:rsidR="00F23B8E">
        <w:rPr>
          <w:rStyle w:val="email"/>
        </w:rPr>
        <w:t xml:space="preserve">, </w:t>
      </w:r>
      <w:r w:rsidR="00F23B8E" w:rsidRPr="00C05515">
        <w:rPr>
          <w:rFonts w:cstheme="minorHAnsi"/>
        </w:rPr>
        <w:t>773 251 776</w:t>
      </w:r>
    </w:p>
    <w:p w14:paraId="3E134F15" w14:textId="27F6D153"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(institutes: 4020, 3010, 6000)</w:t>
      </w:r>
    </w:p>
    <w:p w14:paraId="42C91C04" w14:textId="77777777" w:rsidR="00C152D0" w:rsidRPr="00C152D0" w:rsidRDefault="00C152D0" w:rsidP="005B3214">
      <w:pPr>
        <w:autoSpaceDE w:val="0"/>
        <w:autoSpaceDN w:val="0"/>
        <w:adjustRightInd w:val="0"/>
        <w:spacing w:after="0" w:line="240" w:lineRule="auto"/>
        <w:rPr>
          <w:rFonts w:cstheme="minorHAnsi"/>
          <w:color w:val="000000"/>
          <w:lang w:val="en-US"/>
        </w:rPr>
      </w:pPr>
    </w:p>
    <w:p w14:paraId="05CD9D7E" w14:textId="77777777"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Personalists:</w:t>
      </w:r>
    </w:p>
    <w:p w14:paraId="3C1F9B7A" w14:textId="14AAE7B2"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Ing. Michaela Manová, </w:t>
      </w:r>
      <w:r w:rsidRPr="00C152D0">
        <w:rPr>
          <w:rFonts w:cstheme="minorHAnsi"/>
          <w:color w:val="0563C2"/>
          <w:lang w:val="en-US"/>
        </w:rPr>
        <w:t xml:space="preserve">manova@sci.muni.cz </w:t>
      </w:r>
      <w:r w:rsidRPr="00C152D0">
        <w:rPr>
          <w:rFonts w:cstheme="minorHAnsi"/>
          <w:color w:val="000000"/>
          <w:lang w:val="en-US"/>
        </w:rPr>
        <w:t>, 549 49 4491</w:t>
      </w:r>
      <w:r w:rsidR="004A5D04">
        <w:rPr>
          <w:rFonts w:cstheme="minorHAnsi"/>
          <w:color w:val="000000"/>
          <w:lang w:val="en-US"/>
        </w:rPr>
        <w:t xml:space="preserve">, </w:t>
      </w:r>
      <w:r w:rsidR="004A5D04" w:rsidRPr="00E9754A">
        <w:rPr>
          <w:rFonts w:eastAsia="Times New Roman" w:cstheme="minorHAnsi"/>
          <w:color w:val="000000"/>
          <w:lang w:eastAsia="cs-CZ"/>
        </w:rPr>
        <w:t>771 239 310</w:t>
      </w:r>
    </w:p>
    <w:p w14:paraId="3DE757AA" w14:textId="2FC90B60" w:rsidR="00C152D0"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(institutes</w:t>
      </w:r>
      <w:r w:rsidR="00AC599A">
        <w:rPr>
          <w:rFonts w:cstheme="minorHAnsi"/>
          <w:color w:val="000000"/>
          <w:lang w:val="en-US"/>
        </w:rPr>
        <w:t>:</w:t>
      </w:r>
      <w:r w:rsidRPr="00C152D0">
        <w:rPr>
          <w:rFonts w:cstheme="minorHAnsi"/>
          <w:color w:val="000000"/>
          <w:lang w:val="en-US"/>
        </w:rPr>
        <w:t xml:space="preserve"> 3050, 4020, 6000, 3010)</w:t>
      </w:r>
    </w:p>
    <w:p w14:paraId="440FBF2B" w14:textId="390C0E20"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Mgr. Ivana Ludíková, </w:t>
      </w:r>
      <w:r w:rsidRPr="00C152D0">
        <w:rPr>
          <w:rFonts w:cstheme="minorHAnsi"/>
          <w:color w:val="0563C2"/>
          <w:lang w:val="en-US"/>
        </w:rPr>
        <w:t xml:space="preserve">ludikova@sci.muni.cz </w:t>
      </w:r>
      <w:r w:rsidRPr="00C152D0">
        <w:rPr>
          <w:rFonts w:cstheme="minorHAnsi"/>
          <w:color w:val="000000"/>
          <w:lang w:val="en-US"/>
        </w:rPr>
        <w:t>, 549 49 4859</w:t>
      </w:r>
      <w:r w:rsidR="00C11BB6">
        <w:rPr>
          <w:rFonts w:cstheme="minorHAnsi"/>
          <w:color w:val="000000"/>
          <w:lang w:val="en-US"/>
        </w:rPr>
        <w:t xml:space="preserve">, </w:t>
      </w:r>
      <w:r w:rsidR="00C11BB6" w:rsidRPr="00E9754A">
        <w:rPr>
          <w:rFonts w:eastAsia="Times New Roman" w:cstheme="minorHAnsi"/>
          <w:color w:val="000000"/>
          <w:lang w:eastAsia="cs-CZ"/>
        </w:rPr>
        <w:t>778 737 171</w:t>
      </w:r>
    </w:p>
    <w:p w14:paraId="784B8939" w14:textId="4EC640F5" w:rsidR="00C152D0"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(institutes</w:t>
      </w:r>
      <w:r w:rsidR="00AC599A">
        <w:rPr>
          <w:rFonts w:cstheme="minorHAnsi"/>
          <w:color w:val="000000"/>
          <w:lang w:val="en-US"/>
        </w:rPr>
        <w:t>:</w:t>
      </w:r>
      <w:r w:rsidRPr="00C152D0">
        <w:rPr>
          <w:rFonts w:cstheme="minorHAnsi"/>
          <w:color w:val="000000"/>
          <w:lang w:val="en-US"/>
        </w:rPr>
        <w:t xml:space="preserve"> 4070, 1010, 2020, 2030, 2040, 5010,5030)</w:t>
      </w:r>
    </w:p>
    <w:p w14:paraId="6191204B" w14:textId="620E65ED"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Ing. Eva Žufanová, </w:t>
      </w:r>
      <w:r w:rsidRPr="00C152D0">
        <w:rPr>
          <w:rFonts w:cstheme="minorHAnsi"/>
          <w:color w:val="0563C2"/>
          <w:lang w:val="en-US"/>
        </w:rPr>
        <w:t xml:space="preserve">evazufan@sci.muni.cz </w:t>
      </w:r>
      <w:r w:rsidRPr="00C152D0">
        <w:rPr>
          <w:rFonts w:cstheme="minorHAnsi"/>
          <w:color w:val="000000"/>
          <w:lang w:val="en-US"/>
        </w:rPr>
        <w:t>, 549 49 3437</w:t>
      </w:r>
      <w:r w:rsidR="002400A7">
        <w:rPr>
          <w:rFonts w:cstheme="minorHAnsi"/>
          <w:color w:val="000000"/>
          <w:lang w:val="en-US"/>
        </w:rPr>
        <w:t xml:space="preserve">, </w:t>
      </w:r>
      <w:r w:rsidR="002400A7" w:rsidRPr="00E9754A">
        <w:rPr>
          <w:rFonts w:eastAsia="Times New Roman" w:cstheme="minorHAnsi"/>
          <w:color w:val="000000"/>
          <w:lang w:eastAsia="cs-CZ"/>
        </w:rPr>
        <w:t>604 919 243</w:t>
      </w:r>
    </w:p>
    <w:p w14:paraId="1790CAB8" w14:textId="51597EE7"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(institute</w:t>
      </w:r>
      <w:r w:rsidR="00AC599A">
        <w:rPr>
          <w:rFonts w:cstheme="minorHAnsi"/>
          <w:color w:val="000000"/>
          <w:lang w:val="en-US"/>
        </w:rPr>
        <w:t>:</w:t>
      </w:r>
      <w:r w:rsidRPr="00C152D0">
        <w:rPr>
          <w:rFonts w:cstheme="minorHAnsi"/>
          <w:color w:val="000000"/>
          <w:lang w:val="en-US"/>
        </w:rPr>
        <w:t xml:space="preserve"> 4010)</w:t>
      </w:r>
    </w:p>
    <w:p w14:paraId="12F26F65" w14:textId="77777777" w:rsidR="00C152D0" w:rsidRPr="00C152D0" w:rsidRDefault="00C152D0" w:rsidP="005B3214">
      <w:pPr>
        <w:autoSpaceDE w:val="0"/>
        <w:autoSpaceDN w:val="0"/>
        <w:adjustRightInd w:val="0"/>
        <w:spacing w:after="0" w:line="240" w:lineRule="auto"/>
        <w:rPr>
          <w:rFonts w:cstheme="minorHAnsi"/>
          <w:color w:val="000000"/>
          <w:lang w:val="en-US"/>
        </w:rPr>
      </w:pPr>
    </w:p>
    <w:p w14:paraId="28BDB6C8" w14:textId="77777777"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Factual control and dispatch</w:t>
      </w:r>
    </w:p>
    <w:p w14:paraId="1119EA81" w14:textId="008CB2E1"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Ing. Martin Hovorka, </w:t>
      </w:r>
      <w:r w:rsidRPr="00C152D0">
        <w:rPr>
          <w:rFonts w:cstheme="minorHAnsi"/>
          <w:color w:val="0563C2"/>
          <w:lang w:val="en-US"/>
        </w:rPr>
        <w:t xml:space="preserve">hovorka@sci.muni.cz </w:t>
      </w:r>
      <w:r w:rsidRPr="00C152D0">
        <w:rPr>
          <w:rFonts w:cstheme="minorHAnsi"/>
          <w:color w:val="000000"/>
          <w:lang w:val="en-US"/>
        </w:rPr>
        <w:t>, 549 49 1412</w:t>
      </w:r>
    </w:p>
    <w:p w14:paraId="30B72241" w14:textId="77777777" w:rsidR="00C152D0" w:rsidRPr="00C152D0" w:rsidRDefault="00C152D0" w:rsidP="005B3214">
      <w:pPr>
        <w:autoSpaceDE w:val="0"/>
        <w:autoSpaceDN w:val="0"/>
        <w:adjustRightInd w:val="0"/>
        <w:spacing w:after="0" w:line="240" w:lineRule="auto"/>
        <w:rPr>
          <w:rFonts w:cstheme="minorHAnsi"/>
          <w:color w:val="000000"/>
          <w:lang w:val="en-US"/>
        </w:rPr>
      </w:pPr>
    </w:p>
    <w:p w14:paraId="443A3D0B" w14:textId="0CFDD2CD" w:rsidR="00C152D0"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Investment</w:t>
      </w:r>
    </w:p>
    <w:p w14:paraId="30E9491B" w14:textId="1131C217" w:rsidR="007725E4" w:rsidRPr="00CD0312" w:rsidRDefault="0038702C" w:rsidP="00CD0312">
      <w:pPr>
        <w:jc w:val="both"/>
        <w:rPr>
          <w:rFonts w:eastAsia="Times New Roman" w:cstheme="minorHAnsi"/>
          <w:color w:val="000000"/>
          <w:lang w:eastAsia="cs-CZ"/>
        </w:rPr>
      </w:pPr>
      <w:r w:rsidRPr="00061584">
        <w:rPr>
          <w:rFonts w:eastAsia="Times New Roman" w:cstheme="minorHAnsi"/>
          <w:color w:val="000000"/>
          <w:lang w:eastAsia="cs-CZ"/>
        </w:rPr>
        <w:t>Petra Rozíková; </w:t>
      </w:r>
      <w:hyperlink r:id="rId21" w:history="1">
        <w:r w:rsidRPr="00061584">
          <w:rPr>
            <w:rStyle w:val="Hypertextovodkaz"/>
            <w:rFonts w:cstheme="minorHAnsi"/>
            <w:lang w:eastAsia="cs-CZ"/>
          </w:rPr>
          <w:t>rozikova@sci.muni.cz</w:t>
        </w:r>
      </w:hyperlink>
      <w:r w:rsidRPr="00061584">
        <w:rPr>
          <w:rFonts w:eastAsia="Times New Roman" w:cstheme="minorHAnsi"/>
          <w:color w:val="000000"/>
          <w:lang w:eastAsia="cs-CZ"/>
        </w:rPr>
        <w:t xml:space="preserve">; </w:t>
      </w:r>
      <w:r>
        <w:rPr>
          <w:rFonts w:eastAsia="Times New Roman" w:cstheme="minorHAnsi"/>
          <w:color w:val="000000"/>
          <w:lang w:eastAsia="cs-CZ"/>
        </w:rPr>
        <w:t>549 49</w:t>
      </w:r>
      <w:r w:rsidRPr="00061584">
        <w:rPr>
          <w:rFonts w:eastAsia="Times New Roman" w:cstheme="minorHAnsi"/>
          <w:color w:val="000000"/>
          <w:lang w:eastAsia="cs-CZ"/>
        </w:rPr>
        <w:t xml:space="preserve"> 5291</w:t>
      </w:r>
    </w:p>
    <w:p w14:paraId="146615DD" w14:textId="77777777" w:rsidR="005B3214" w:rsidRPr="00C152D0" w:rsidRDefault="005B3214" w:rsidP="005B3214">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lastRenderedPageBreak/>
        <w:t>ATTACHEMENTS:</w:t>
      </w:r>
    </w:p>
    <w:p w14:paraId="2B6171DD" w14:textId="37A4E3DF"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1. the Affidavit of the Director of the Institute on co‐financing of investments (</w:t>
      </w:r>
      <w:hyperlink r:id="rId22" w:history="1">
        <w:r w:rsidRPr="00947103">
          <w:rPr>
            <w:rStyle w:val="Hypertextovodkaz"/>
            <w:rFonts w:cstheme="minorHAnsi"/>
            <w:lang w:val="en-US"/>
          </w:rPr>
          <w:t>Annex 1a</w:t>
        </w:r>
      </w:hyperlink>
      <w:r w:rsidRPr="00C152D0">
        <w:rPr>
          <w:rFonts w:cstheme="minorHAnsi"/>
          <w:color w:val="000000"/>
          <w:lang w:val="en-US"/>
        </w:rPr>
        <w:t>) and of</w:t>
      </w:r>
    </w:p>
    <w:p w14:paraId="5459F610" w14:textId="23BF73DA"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non‐investments (</w:t>
      </w:r>
      <w:hyperlink r:id="rId23" w:history="1">
        <w:r w:rsidRPr="00947103">
          <w:rPr>
            <w:rStyle w:val="Hypertextovodkaz"/>
            <w:rFonts w:cstheme="minorHAnsi"/>
            <w:lang w:val="en-US"/>
          </w:rPr>
          <w:t>Annex No. 1b</w:t>
        </w:r>
      </w:hyperlink>
      <w:r w:rsidRPr="00C152D0">
        <w:rPr>
          <w:rFonts w:cstheme="minorHAnsi"/>
          <w:color w:val="000000"/>
          <w:lang w:val="en-US"/>
        </w:rPr>
        <w:t>)</w:t>
      </w:r>
    </w:p>
    <w:p w14:paraId="1A41A84B" w14:textId="77777777" w:rsidR="005B3214" w:rsidRPr="00C152D0" w:rsidRDefault="005B3214" w:rsidP="005B3214">
      <w:pPr>
        <w:autoSpaceDE w:val="0"/>
        <w:autoSpaceDN w:val="0"/>
        <w:adjustRightInd w:val="0"/>
        <w:spacing w:after="0" w:line="240" w:lineRule="auto"/>
        <w:rPr>
          <w:rFonts w:cstheme="minorHAnsi"/>
          <w:color w:val="000000"/>
          <w:lang w:val="en-US"/>
        </w:rPr>
      </w:pPr>
      <w:r w:rsidRPr="00C152D0">
        <w:rPr>
          <w:rFonts w:cstheme="minorHAnsi"/>
          <w:color w:val="000000"/>
          <w:lang w:val="en-US"/>
        </w:rPr>
        <w:t>2. Range of gross salaries determined by the faculty for individual job positions</w:t>
      </w:r>
    </w:p>
    <w:p w14:paraId="43D7BA17" w14:textId="595D05D6" w:rsidR="006165A2" w:rsidRDefault="005B3214" w:rsidP="006165A2">
      <w:pPr>
        <w:shd w:val="clear" w:color="auto" w:fill="FFFFFF"/>
        <w:spacing w:after="60" w:line="240" w:lineRule="auto"/>
        <w:rPr>
          <w:rFonts w:cstheme="minorHAnsi"/>
          <w:color w:val="000000"/>
          <w:lang w:val="en-US"/>
        </w:rPr>
      </w:pPr>
      <w:r w:rsidRPr="00C152D0">
        <w:rPr>
          <w:rFonts w:cstheme="minorHAnsi"/>
          <w:color w:val="000000"/>
          <w:lang w:val="en-US"/>
        </w:rPr>
        <w:t>3.</w:t>
      </w:r>
      <w:r w:rsidR="006165A2" w:rsidRPr="006165A2">
        <w:rPr>
          <w:rFonts w:cstheme="minorHAnsi"/>
          <w:color w:val="000000"/>
          <w:lang w:val="en-US"/>
        </w:rPr>
        <w:t xml:space="preserve"> </w:t>
      </w:r>
      <w:hyperlink r:id="rId24" w:history="1">
        <w:r w:rsidR="006165A2" w:rsidRPr="00885F32">
          <w:rPr>
            <w:rStyle w:val="Hypertextovodkaz"/>
            <w:rFonts w:cstheme="minorHAnsi"/>
            <w:lang w:val="en-US"/>
          </w:rPr>
          <w:t>Guidelines of the Research Ethics Committee</w:t>
        </w:r>
      </w:hyperlink>
      <w:r w:rsidR="006165A2" w:rsidRPr="00885F32">
        <w:rPr>
          <w:rFonts w:cstheme="minorHAnsi"/>
          <w:color w:val="000000"/>
          <w:lang w:val="en-US"/>
        </w:rPr>
        <w:t xml:space="preserve"> for GACR 2024</w:t>
      </w:r>
    </w:p>
    <w:p w14:paraId="4F4ADF73" w14:textId="2602E6DE" w:rsidR="00930CC1" w:rsidRDefault="006165A2" w:rsidP="00930CC1">
      <w:pPr>
        <w:shd w:val="clear" w:color="auto" w:fill="FFFFFF"/>
        <w:spacing w:after="60" w:line="240" w:lineRule="auto"/>
        <w:rPr>
          <w:rFonts w:cstheme="minorHAnsi"/>
          <w:color w:val="000000"/>
          <w:lang w:val="en-US"/>
        </w:rPr>
      </w:pPr>
      <w:r>
        <w:rPr>
          <w:rFonts w:cstheme="minorHAnsi"/>
          <w:color w:val="000000"/>
          <w:lang w:val="en-US"/>
        </w:rPr>
        <w:t xml:space="preserve">4. </w:t>
      </w:r>
      <w:r w:rsidR="00930CC1" w:rsidRPr="00C05515">
        <w:rPr>
          <w:rFonts w:cstheme="minorHAnsi"/>
          <w:color w:val="000000"/>
          <w:lang w:val="en-US"/>
        </w:rPr>
        <w:t>Offer to insert text in section C1, point (f</w:t>
      </w:r>
      <w:r w:rsidR="00930CC1" w:rsidRPr="009405BF">
        <w:rPr>
          <w:rFonts w:cstheme="minorHAnsi"/>
          <w:color w:val="2E74B5" w:themeColor="accent1" w:themeShade="BF"/>
          <w:lang w:val="en-US"/>
        </w:rPr>
        <w:t>) </w:t>
      </w:r>
      <w:hyperlink r:id="rId25" w:history="1">
        <w:r w:rsidR="00930CC1" w:rsidRPr="009405BF">
          <w:rPr>
            <w:rStyle w:val="Hypertextovodkaz"/>
            <w:rFonts w:cstheme="minorHAnsi"/>
            <w:color w:val="2E74B5" w:themeColor="accent1" w:themeShade="BF"/>
            <w:lang w:val="en-US"/>
          </w:rPr>
          <w:t>“Human Resources and Gender“ in Horizon Europe and GACR</w:t>
        </w:r>
      </w:hyperlink>
      <w:r w:rsidR="00930CC1" w:rsidRPr="00C05515">
        <w:rPr>
          <w:rFonts w:cstheme="minorHAnsi"/>
          <w:color w:val="000000"/>
          <w:lang w:val="en-US"/>
        </w:rPr>
        <w:t>; </w:t>
      </w:r>
      <w:hyperlink r:id="rId26" w:tooltip="Data Management MUNI SCI_GAČR" w:history="1">
        <w:r w:rsidR="00930CC1" w:rsidRPr="009405BF">
          <w:rPr>
            <w:rStyle w:val="Hypertextovodkaz"/>
            <w:rFonts w:cstheme="minorHAnsi"/>
            <w:color w:val="2E74B5" w:themeColor="accent1" w:themeShade="BF"/>
            <w:lang w:val="en-US"/>
          </w:rPr>
          <w:t>"Data Management" for GACR proposals</w:t>
        </w:r>
      </w:hyperlink>
      <w:r w:rsidR="00930CC1" w:rsidRPr="00C05515">
        <w:rPr>
          <w:rFonts w:cstheme="minorHAnsi"/>
          <w:color w:val="000000"/>
          <w:lang w:val="en-US"/>
        </w:rPr>
        <w:t> (The offer</w:t>
      </w:r>
      <w:r w:rsidR="008A40CE">
        <w:rPr>
          <w:rFonts w:cstheme="minorHAnsi"/>
          <w:color w:val="000000"/>
          <w:lang w:val="en-US"/>
        </w:rPr>
        <w:t>s</w:t>
      </w:r>
      <w:r w:rsidR="00930CC1" w:rsidRPr="00C05515">
        <w:rPr>
          <w:rFonts w:cstheme="minorHAnsi"/>
          <w:color w:val="000000"/>
          <w:lang w:val="en-US"/>
        </w:rPr>
        <w:t xml:space="preserve"> represents the maximum usable version. The text can be individually shortened/edited for your own use.)</w:t>
      </w:r>
    </w:p>
    <w:p w14:paraId="726A10DA" w14:textId="6BA93EA0" w:rsidR="009405BF" w:rsidRPr="008E2004" w:rsidRDefault="009405BF" w:rsidP="009405BF">
      <w:pPr>
        <w:shd w:val="clear" w:color="auto" w:fill="FFFFFF"/>
        <w:spacing w:after="60" w:line="240" w:lineRule="auto"/>
        <w:rPr>
          <w:rFonts w:cstheme="minorHAnsi"/>
          <w:color w:val="000000"/>
          <w:lang w:val="en-US"/>
        </w:rPr>
      </w:pPr>
      <w:r>
        <w:rPr>
          <w:rFonts w:cstheme="minorHAnsi"/>
          <w:color w:val="000000"/>
          <w:lang w:val="en-US"/>
        </w:rPr>
        <w:t xml:space="preserve">5. </w:t>
      </w:r>
      <w:hyperlink r:id="rId27" w:history="1">
        <w:r w:rsidRPr="008E2004">
          <w:rPr>
            <w:rStyle w:val="Hypertextovodkaz"/>
            <w:rFonts w:cstheme="minorHAnsi"/>
            <w:color w:val="2E74B5" w:themeColor="accent1" w:themeShade="BF"/>
            <w:lang w:val="en-US"/>
          </w:rPr>
          <w:t>MU Gender Equality Plan</w:t>
        </w:r>
      </w:hyperlink>
      <w:r w:rsidRPr="008E2004">
        <w:rPr>
          <w:rFonts w:cstheme="minorHAnsi"/>
          <w:lang w:val="en-US"/>
        </w:rPr>
        <w:t xml:space="preserve"> - reference to the existing gender equality plan is a mandatory part of section C1 - justification of the project proposal</w:t>
      </w:r>
      <w:r w:rsidR="000D7B97" w:rsidRPr="008E2004">
        <w:rPr>
          <w:rFonts w:cstheme="minorHAnsi"/>
          <w:lang w:val="en-US"/>
        </w:rPr>
        <w:t xml:space="preserve">. </w:t>
      </w:r>
      <w:r w:rsidR="008E2004" w:rsidRPr="008E2004">
        <w:rPr>
          <w:rFonts w:cstheme="minorHAnsi"/>
          <w:lang w:val="en-US"/>
        </w:rPr>
        <w:t>Insert only the link to section C1, not the entire document as an attachment (this would be an unallowed attachment).</w:t>
      </w:r>
    </w:p>
    <w:p w14:paraId="74CA8449" w14:textId="13164B8C" w:rsidR="00447496" w:rsidRPr="00C152D0" w:rsidRDefault="00447496" w:rsidP="005B3214">
      <w:pPr>
        <w:rPr>
          <w:rFonts w:cstheme="minorHAnsi"/>
          <w:lang w:val="en-US" w:eastAsia="en-GB"/>
        </w:rPr>
      </w:pPr>
    </w:p>
    <w:p w14:paraId="041FB3E0" w14:textId="0AE90E41" w:rsidR="0055672C" w:rsidRPr="0093671A" w:rsidRDefault="002734F6" w:rsidP="0055672C">
      <w:pPr>
        <w:pStyle w:val="Nadpis1"/>
      </w:pPr>
      <w:r w:rsidRPr="0093671A">
        <w:t xml:space="preserve">DOCUMENTATION </w:t>
      </w:r>
    </w:p>
    <w:p w14:paraId="0F2E65F1" w14:textId="7B4590B9" w:rsidR="00FE4E20" w:rsidRDefault="000D14BD" w:rsidP="00897E89">
      <w:pPr>
        <w:spacing w:after="0" w:line="276" w:lineRule="auto"/>
        <w:rPr>
          <w:lang w:val="en-GB"/>
        </w:rPr>
      </w:pPr>
      <w:r>
        <w:rPr>
          <w:lang w:val="en-GB"/>
        </w:rPr>
        <w:t>English version</w:t>
      </w:r>
      <w:r w:rsidR="00510579">
        <w:rPr>
          <w:lang w:val="en-GB"/>
        </w:rPr>
        <w:t>s</w:t>
      </w:r>
      <w:r>
        <w:rPr>
          <w:lang w:val="en-GB"/>
        </w:rPr>
        <w:t xml:space="preserve"> of the </w:t>
      </w:r>
      <w:r w:rsidR="00FE4E20" w:rsidRPr="008025C2">
        <w:rPr>
          <w:lang w:val="en-GB"/>
        </w:rPr>
        <w:t>Standard C</w:t>
      </w:r>
      <w:r w:rsidR="004F4F6E" w:rsidRPr="008025C2">
        <w:rPr>
          <w:lang w:val="en-GB"/>
        </w:rPr>
        <w:t>all</w:t>
      </w:r>
      <w:r w:rsidR="00FE4E20">
        <w:rPr>
          <w:lang w:val="en-GB"/>
        </w:rPr>
        <w:t>,</w:t>
      </w:r>
      <w:r w:rsidR="00075206">
        <w:rPr>
          <w:lang w:val="en-GB"/>
        </w:rPr>
        <w:t xml:space="preserve"> </w:t>
      </w:r>
      <w:r w:rsidR="00075206" w:rsidRPr="008025C2">
        <w:rPr>
          <w:lang w:val="en-GB"/>
        </w:rPr>
        <w:t>International Call</w:t>
      </w:r>
      <w:r w:rsidR="00075206">
        <w:rPr>
          <w:lang w:val="en-GB"/>
        </w:rPr>
        <w:t xml:space="preserve"> </w:t>
      </w:r>
      <w:r w:rsidR="00FE4E20">
        <w:rPr>
          <w:lang w:val="en-GB"/>
        </w:rPr>
        <w:t xml:space="preserve">and </w:t>
      </w:r>
      <w:r w:rsidR="00FE4E20" w:rsidRPr="008025C2">
        <w:rPr>
          <w:lang w:val="en-GB"/>
        </w:rPr>
        <w:t xml:space="preserve">LA projects </w:t>
      </w:r>
      <w:r w:rsidR="00DB4CFE" w:rsidRPr="008025C2">
        <w:rPr>
          <w:lang w:val="en-GB"/>
        </w:rPr>
        <w:t xml:space="preserve"> (GA ČR in the role of “Lead” agenc</w:t>
      </w:r>
      <w:r w:rsidR="008025C2">
        <w:rPr>
          <w:lang w:val="en-GB"/>
        </w:rPr>
        <w:t>y, L</w:t>
      </w:r>
      <w:r w:rsidR="00DB4CFE" w:rsidRPr="008025C2">
        <w:rPr>
          <w:lang w:val="en-GB"/>
        </w:rPr>
        <w:t>A projects (GA ČR in the role of partner organisation)</w:t>
      </w:r>
      <w:r w:rsidR="00DB4CFE">
        <w:rPr>
          <w:lang w:val="en-GB"/>
        </w:rPr>
        <w:t xml:space="preserve"> </w:t>
      </w:r>
      <w:r w:rsidR="004F4F6E">
        <w:rPr>
          <w:lang w:val="en-GB"/>
        </w:rPr>
        <w:t xml:space="preserve">documentations </w:t>
      </w:r>
      <w:r w:rsidR="00510579">
        <w:rPr>
          <w:lang w:val="en-GB"/>
        </w:rPr>
        <w:t>are</w:t>
      </w:r>
      <w:r w:rsidR="00897E89" w:rsidRPr="0093671A">
        <w:rPr>
          <w:lang w:val="en-GB"/>
        </w:rPr>
        <w:t xml:space="preserve"> published </w:t>
      </w:r>
      <w:hyperlink r:id="rId28" w:history="1">
        <w:r w:rsidR="004E4F1E" w:rsidRPr="008025C2">
          <w:rPr>
            <w:rStyle w:val="Hypertextovodkaz"/>
            <w:lang w:val="en-GB"/>
          </w:rPr>
          <w:t>here</w:t>
        </w:r>
      </w:hyperlink>
      <w:r w:rsidR="00FE4E20">
        <w:rPr>
          <w:lang w:val="en-GB"/>
        </w:rPr>
        <w:t>.</w:t>
      </w:r>
    </w:p>
    <w:p w14:paraId="2B479BD9" w14:textId="71C78B0D" w:rsidR="00897E89" w:rsidRPr="00C96DA4" w:rsidRDefault="00897E89" w:rsidP="00897E89">
      <w:pPr>
        <w:spacing w:after="0" w:line="276" w:lineRule="auto"/>
        <w:rPr>
          <w:lang w:val="en-GB"/>
        </w:rPr>
      </w:pPr>
      <w:r w:rsidRPr="0093671A">
        <w:rPr>
          <w:lang w:val="en-GB"/>
        </w:rPr>
        <w:t xml:space="preserve"> </w:t>
      </w:r>
    </w:p>
    <w:p w14:paraId="0805B884" w14:textId="24ED5A4C" w:rsidR="00527A10" w:rsidRPr="0093671A" w:rsidRDefault="00897E89" w:rsidP="00220812">
      <w:pPr>
        <w:spacing w:after="0" w:line="276" w:lineRule="auto"/>
        <w:rPr>
          <w:lang w:val="en-GB"/>
        </w:rPr>
      </w:pPr>
      <w:r w:rsidRPr="0093671A">
        <w:rPr>
          <w:lang w:val="en-GB"/>
        </w:rPr>
        <w:t>Call documentation and other documents for the</w:t>
      </w:r>
      <w:r w:rsidR="001E54A9">
        <w:rPr>
          <w:lang w:val="en-GB"/>
        </w:rPr>
        <w:t>se</w:t>
      </w:r>
      <w:r w:rsidRPr="0093671A">
        <w:rPr>
          <w:lang w:val="en-GB"/>
        </w:rPr>
        <w:t xml:space="preserve"> call</w:t>
      </w:r>
      <w:r w:rsidR="001E54A9">
        <w:rPr>
          <w:lang w:val="en-GB"/>
        </w:rPr>
        <w:t>s</w:t>
      </w:r>
      <w:r w:rsidRPr="0093671A">
        <w:rPr>
          <w:lang w:val="en-GB"/>
        </w:rPr>
        <w:t xml:space="preserve"> are available on t</w:t>
      </w:r>
      <w:r w:rsidR="00DB4CFE">
        <w:rPr>
          <w:lang w:val="en-GB"/>
        </w:rPr>
        <w:t xml:space="preserve">he </w:t>
      </w:r>
      <w:hyperlink r:id="rId29" w:history="1">
        <w:r w:rsidR="00DB4CFE" w:rsidRPr="00BF0154">
          <w:rPr>
            <w:rStyle w:val="Hypertextovodkaz"/>
            <w:lang w:val="en-GB"/>
          </w:rPr>
          <w:t>MU Portal</w:t>
        </w:r>
      </w:hyperlink>
      <w:r w:rsidRPr="0093671A">
        <w:rPr>
          <w:lang w:val="en-GB"/>
        </w:rPr>
        <w:t>.</w:t>
      </w:r>
    </w:p>
    <w:p w14:paraId="7FBEC013" w14:textId="68FF1B5B" w:rsidR="0055672C" w:rsidRDefault="002734F6" w:rsidP="0055672C">
      <w:pPr>
        <w:pStyle w:val="Nadpis1"/>
      </w:pPr>
      <w:r w:rsidRPr="0093671A">
        <w:t>CALL INFORMATION</w:t>
      </w:r>
    </w:p>
    <w:p w14:paraId="6F05AD77" w14:textId="67E3A8C8" w:rsidR="00932E18" w:rsidRDefault="00890AF2" w:rsidP="001B19EA">
      <w:pPr>
        <w:rPr>
          <w:lang w:val="en-GB" w:eastAsia="en-GB"/>
        </w:rPr>
      </w:pPr>
      <w:r w:rsidRPr="00AF4906">
        <w:rPr>
          <w:lang w:val="en-GB" w:eastAsia="en-GB"/>
        </w:rPr>
        <w:t>The Call</w:t>
      </w:r>
      <w:r w:rsidR="00240F37">
        <w:rPr>
          <w:lang w:val="en-GB" w:eastAsia="en-GB"/>
        </w:rPr>
        <w:t>s are open to project</w:t>
      </w:r>
      <w:r w:rsidRPr="00AF4906">
        <w:rPr>
          <w:lang w:val="en-GB" w:eastAsia="en-GB"/>
        </w:rPr>
        <w:t xml:space="preserve"> proposals within all disciplines and topics of </w:t>
      </w:r>
      <w:r w:rsidR="00AF4906">
        <w:rPr>
          <w:lang w:val="en-GB" w:eastAsia="en-GB"/>
        </w:rPr>
        <w:t>basic research</w:t>
      </w:r>
      <w:r w:rsidR="003D660E">
        <w:rPr>
          <w:lang w:val="en-GB" w:eastAsia="en-GB"/>
        </w:rPr>
        <w:t xml:space="preserve"> (except for cooperation with USA, where supported areas are defined – </w:t>
      </w:r>
      <w:hyperlink r:id="rId30" w:history="1">
        <w:r w:rsidR="003D660E" w:rsidRPr="003D660E">
          <w:rPr>
            <w:rStyle w:val="Hypertextovodkaz"/>
            <w:lang w:val="en-GB" w:eastAsia="en-GB"/>
          </w:rPr>
          <w:t>Artificial Intelligence, Nanotechnology Plasma Science</w:t>
        </w:r>
      </w:hyperlink>
      <w:r w:rsidR="00BF0154">
        <w:rPr>
          <w:rStyle w:val="Hypertextovodkaz"/>
          <w:lang w:val="en-GB" w:eastAsia="en-GB"/>
        </w:rPr>
        <w:t xml:space="preserve"> and Cybersecurity</w:t>
      </w:r>
      <w:r w:rsidR="003D660E">
        <w:rPr>
          <w:lang w:val="en-GB" w:eastAsia="en-GB"/>
        </w:rPr>
        <w:t>)</w:t>
      </w:r>
      <w:r w:rsidR="00AF4906">
        <w:rPr>
          <w:lang w:val="en-GB" w:eastAsia="en-GB"/>
        </w:rPr>
        <w:t xml:space="preserve">. </w:t>
      </w:r>
    </w:p>
    <w:p w14:paraId="4A1F8013" w14:textId="0A39ECCE" w:rsidR="00F1304B" w:rsidRPr="003D660E" w:rsidRDefault="00CB6EEF" w:rsidP="00906C20">
      <w:pPr>
        <w:spacing w:after="0" w:line="240" w:lineRule="auto"/>
        <w:rPr>
          <w:b/>
          <w:iCs/>
          <w:lang w:val="en-GB"/>
        </w:rPr>
      </w:pPr>
      <w:r>
        <w:rPr>
          <w:noProof/>
          <w:lang w:eastAsia="cs-CZ"/>
        </w:rPr>
        <mc:AlternateContent>
          <mc:Choice Requires="wps">
            <w:drawing>
              <wp:anchor distT="0" distB="0" distL="114300" distR="114300" simplePos="0" relativeHeight="251659264" behindDoc="1" locked="0" layoutInCell="1" allowOverlap="1" wp14:anchorId="3950067C" wp14:editId="39C3759E">
                <wp:simplePos x="0" y="0"/>
                <wp:positionH relativeFrom="margin">
                  <wp:posOffset>-99695</wp:posOffset>
                </wp:positionH>
                <wp:positionV relativeFrom="paragraph">
                  <wp:posOffset>9525</wp:posOffset>
                </wp:positionV>
                <wp:extent cx="6000750" cy="319087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6000750" cy="31908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C76C" id="Obdélník 1" o:spid="_x0000_s1026" style="position:absolute;margin-left:-7.85pt;margin-top:.75pt;width:472.5pt;height:25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" fillcolor="#deeaf6 [660]" strokecolor="#1f4d78 [1604]" strokeweight="1pt">
                <w10:wrap anchorx="margin"/>
              </v:rect>
            </w:pict>
          </mc:Fallback>
        </mc:AlternateContent>
      </w:r>
      <w:r w:rsidR="008E184E" w:rsidRPr="003D660E">
        <w:rPr>
          <w:b/>
          <w:iCs/>
          <w:u w:val="single"/>
          <w:lang w:val="en-GB"/>
        </w:rPr>
        <w:t>A single person</w:t>
      </w:r>
      <w:r w:rsidR="001B19EA" w:rsidRPr="003D660E">
        <w:rPr>
          <w:b/>
          <w:iCs/>
          <w:u w:val="single"/>
          <w:lang w:val="en-GB"/>
        </w:rPr>
        <w:t xml:space="preserve"> </w:t>
      </w:r>
      <w:r w:rsidR="00365080" w:rsidRPr="003D660E">
        <w:rPr>
          <w:b/>
          <w:iCs/>
          <w:u w:val="single"/>
          <w:lang w:val="en-GB"/>
        </w:rPr>
        <w:t xml:space="preserve">can </w:t>
      </w:r>
      <w:r w:rsidR="001B19EA" w:rsidRPr="003D660E">
        <w:rPr>
          <w:b/>
          <w:iCs/>
          <w:u w:val="single"/>
          <w:lang w:val="en-GB"/>
        </w:rPr>
        <w:t xml:space="preserve">apply </w:t>
      </w:r>
      <w:r w:rsidR="00264459" w:rsidRPr="003D660E">
        <w:rPr>
          <w:b/>
          <w:iCs/>
          <w:u w:val="single"/>
          <w:lang w:val="en-GB"/>
        </w:rPr>
        <w:t xml:space="preserve">(within all Calls </w:t>
      </w:r>
      <w:r w:rsidR="003D660E" w:rsidRPr="003D660E">
        <w:rPr>
          <w:b/>
          <w:iCs/>
          <w:u w:val="single"/>
          <w:lang w:val="en-GB"/>
        </w:rPr>
        <w:t>announced in 202</w:t>
      </w:r>
      <w:r w:rsidR="00080E8F">
        <w:rPr>
          <w:b/>
          <w:iCs/>
          <w:u w:val="single"/>
          <w:lang w:val="en-GB"/>
        </w:rPr>
        <w:t>3</w:t>
      </w:r>
      <w:r w:rsidR="00F845F7" w:rsidRPr="003D660E">
        <w:rPr>
          <w:b/>
          <w:iCs/>
          <w:u w:val="single"/>
          <w:lang w:val="en-GB"/>
        </w:rPr>
        <w:t xml:space="preserve">, </w:t>
      </w:r>
      <w:r w:rsidR="00264459" w:rsidRPr="003D660E">
        <w:rPr>
          <w:b/>
          <w:iCs/>
          <w:u w:val="single"/>
          <w:lang w:val="en-GB"/>
        </w:rPr>
        <w:t>with the b</w:t>
      </w:r>
      <w:r w:rsidR="003D660E" w:rsidRPr="003D660E">
        <w:rPr>
          <w:b/>
          <w:iCs/>
          <w:u w:val="single"/>
          <w:lang w:val="en-GB"/>
        </w:rPr>
        <w:t>eginning of the projects in 202</w:t>
      </w:r>
      <w:r w:rsidR="00080E8F">
        <w:rPr>
          <w:b/>
          <w:iCs/>
          <w:u w:val="single"/>
          <w:lang w:val="en-GB"/>
        </w:rPr>
        <w:t>4</w:t>
      </w:r>
      <w:r w:rsidR="00264459" w:rsidRPr="003D660E">
        <w:rPr>
          <w:b/>
          <w:iCs/>
          <w:u w:val="single"/>
          <w:lang w:val="en-GB"/>
        </w:rPr>
        <w:t>)</w:t>
      </w:r>
      <w:r w:rsidR="00F845F7" w:rsidRPr="003D660E">
        <w:rPr>
          <w:b/>
          <w:iCs/>
          <w:u w:val="single"/>
          <w:lang w:val="en-GB"/>
        </w:rPr>
        <w:t xml:space="preserve"> for</w:t>
      </w:r>
      <w:r w:rsidR="003D660E" w:rsidRPr="003D660E">
        <w:rPr>
          <w:b/>
          <w:iCs/>
          <w:u w:val="single"/>
          <w:lang w:val="en-GB"/>
        </w:rPr>
        <w:t xml:space="preserve"> </w:t>
      </w:r>
      <w:r w:rsidR="003D660E" w:rsidRPr="00080E8F">
        <w:rPr>
          <w:b/>
          <w:iCs/>
          <w:color w:val="000000" w:themeColor="text1"/>
          <w:u w:val="single"/>
          <w:lang w:val="en-GB"/>
        </w:rPr>
        <w:t>max. 3 proposals</w:t>
      </w:r>
      <w:r w:rsidR="00590905" w:rsidRPr="00080E8F">
        <w:rPr>
          <w:iCs/>
          <w:color w:val="000000" w:themeColor="text1"/>
          <w:lang w:val="en-GB"/>
        </w:rPr>
        <w:t xml:space="preserve"> </w:t>
      </w:r>
      <w:r w:rsidR="00590905">
        <w:rPr>
          <w:iCs/>
          <w:lang w:val="en-GB"/>
        </w:rPr>
        <w:t>(</w:t>
      </w:r>
      <w:hyperlink r:id="rId31" w:history="1">
        <w:r w:rsidR="00590905" w:rsidRPr="00080E8F">
          <w:rPr>
            <w:rStyle w:val="Hypertextovodkaz"/>
            <w:iCs/>
            <w:color w:val="FF0000"/>
            <w:lang w:val="en-GB"/>
          </w:rPr>
          <w:t xml:space="preserve">all </w:t>
        </w:r>
        <w:r w:rsidR="00080E8F" w:rsidRPr="00080E8F">
          <w:rPr>
            <w:rStyle w:val="Hypertextovodkaz"/>
            <w:iCs/>
            <w:color w:val="FF0000"/>
            <w:lang w:val="en-GB"/>
          </w:rPr>
          <w:t xml:space="preserve">possible </w:t>
        </w:r>
        <w:r w:rsidR="00590905" w:rsidRPr="00080E8F">
          <w:rPr>
            <w:rStyle w:val="Hypertextovodkaz"/>
            <w:iCs/>
            <w:color w:val="FF0000"/>
            <w:lang w:val="en-GB"/>
          </w:rPr>
          <w:t>options</w:t>
        </w:r>
      </w:hyperlink>
      <w:r w:rsidR="00590905">
        <w:rPr>
          <w:iCs/>
          <w:lang w:val="en-GB"/>
        </w:rPr>
        <w:t>)</w:t>
      </w:r>
      <w:r w:rsidR="00F1304B" w:rsidRPr="003D660E">
        <w:rPr>
          <w:b/>
          <w:iCs/>
          <w:lang w:val="en-GB"/>
        </w:rPr>
        <w:t>:</w:t>
      </w:r>
    </w:p>
    <w:p w14:paraId="00F577B5" w14:textId="204DDE6C" w:rsidR="003D660E" w:rsidRPr="003D660E" w:rsidRDefault="003D660E" w:rsidP="00906C20">
      <w:pPr>
        <w:spacing w:after="0" w:line="240" w:lineRule="auto"/>
        <w:rPr>
          <w:b/>
          <w:iCs/>
          <w:lang w:val="en-GB"/>
        </w:rPr>
      </w:pPr>
    </w:p>
    <w:p w14:paraId="4F5288EF" w14:textId="5592DE75" w:rsidR="003D660E" w:rsidRDefault="001B19EA" w:rsidP="003207C0">
      <w:pPr>
        <w:pStyle w:val="Odstavecseseznamem"/>
        <w:numPr>
          <w:ilvl w:val="0"/>
          <w:numId w:val="6"/>
        </w:numPr>
        <w:spacing w:after="0" w:line="240" w:lineRule="auto"/>
        <w:rPr>
          <w:bCs/>
          <w:iCs/>
          <w:lang w:val="en-GB"/>
        </w:rPr>
      </w:pPr>
      <w:r w:rsidRPr="003D660E">
        <w:rPr>
          <w:bCs/>
          <w:iCs/>
          <w:lang w:val="en-GB"/>
        </w:rPr>
        <w:t xml:space="preserve">one </w:t>
      </w:r>
      <w:r w:rsidR="00264459" w:rsidRPr="003D660E">
        <w:rPr>
          <w:bCs/>
          <w:iCs/>
          <w:lang w:val="en-GB"/>
        </w:rPr>
        <w:t xml:space="preserve">project proposal </w:t>
      </w:r>
      <w:r w:rsidR="003D660E">
        <w:rPr>
          <w:bCs/>
          <w:iCs/>
          <w:lang w:val="en-GB"/>
        </w:rPr>
        <w:t>as</w:t>
      </w:r>
    </w:p>
    <w:p w14:paraId="2CA94D77" w14:textId="7220F12D" w:rsidR="003D660E" w:rsidRDefault="003D660E" w:rsidP="00906C20">
      <w:pPr>
        <w:pStyle w:val="Odstavecseseznamem"/>
        <w:spacing w:after="0" w:line="240" w:lineRule="auto"/>
        <w:rPr>
          <w:b/>
          <w:iCs/>
          <w:lang w:val="en-GB"/>
        </w:rPr>
      </w:pPr>
      <w:r>
        <w:rPr>
          <w:bCs/>
          <w:iCs/>
          <w:lang w:val="en-GB"/>
        </w:rPr>
        <w:t xml:space="preserve">- </w:t>
      </w:r>
      <w:r w:rsidRPr="003D660E">
        <w:rPr>
          <w:bCs/>
          <w:iCs/>
          <w:lang w:val="en-GB"/>
        </w:rPr>
        <w:t xml:space="preserve">POSTDOC INDIVIDUAL FELLOWSHIP </w:t>
      </w:r>
      <w:r>
        <w:rPr>
          <w:bCs/>
          <w:iCs/>
          <w:lang w:val="en-GB"/>
        </w:rPr>
        <w:t xml:space="preserve">applicant </w:t>
      </w:r>
      <w:r w:rsidR="00264459" w:rsidRPr="003D660E">
        <w:rPr>
          <w:b/>
          <w:iCs/>
          <w:lang w:val="en-GB"/>
        </w:rPr>
        <w:t>OR</w:t>
      </w:r>
    </w:p>
    <w:p w14:paraId="27D576D2" w14:textId="45609E3C" w:rsidR="003D660E" w:rsidRPr="00080E8F" w:rsidRDefault="003D660E" w:rsidP="00080E8F">
      <w:pPr>
        <w:pStyle w:val="Odstavecseseznamem"/>
        <w:spacing w:after="0" w:line="240" w:lineRule="auto"/>
        <w:rPr>
          <w:bCs/>
          <w:iCs/>
          <w:lang w:val="en-GB"/>
        </w:rPr>
      </w:pPr>
      <w:r w:rsidRPr="00080E8F">
        <w:rPr>
          <w:bCs/>
          <w:iCs/>
          <w:lang w:val="en-GB"/>
        </w:rPr>
        <w:t xml:space="preserve">- </w:t>
      </w:r>
      <w:r w:rsidR="00264459" w:rsidRPr="00080E8F">
        <w:rPr>
          <w:bCs/>
          <w:iCs/>
          <w:lang w:val="en-GB"/>
        </w:rPr>
        <w:t xml:space="preserve">JUNIOR STAR </w:t>
      </w:r>
      <w:r w:rsidRPr="00080E8F">
        <w:rPr>
          <w:bCs/>
          <w:iCs/>
          <w:lang w:val="en-GB"/>
        </w:rPr>
        <w:t>applicant</w:t>
      </w:r>
    </w:p>
    <w:p w14:paraId="0ADF2364" w14:textId="3EE3D6F5" w:rsidR="003D660E" w:rsidRPr="00080E8F" w:rsidRDefault="003D660E" w:rsidP="00906C20">
      <w:pPr>
        <w:pStyle w:val="Odstavecseseznamem"/>
        <w:spacing w:after="0" w:line="240" w:lineRule="auto"/>
        <w:rPr>
          <w:bCs/>
          <w:iCs/>
          <w:lang w:val="en-GB"/>
        </w:rPr>
      </w:pPr>
    </w:p>
    <w:p w14:paraId="50C9ADDB" w14:textId="1CCF8A38" w:rsidR="000B7B6F" w:rsidRPr="00080E8F" w:rsidRDefault="00F74B5B" w:rsidP="003207C0">
      <w:pPr>
        <w:pStyle w:val="Odstavecseseznamem"/>
        <w:numPr>
          <w:ilvl w:val="0"/>
          <w:numId w:val="6"/>
        </w:numPr>
        <w:spacing w:after="0" w:line="240" w:lineRule="auto"/>
        <w:rPr>
          <w:bCs/>
          <w:iCs/>
          <w:lang w:val="en-GB"/>
        </w:rPr>
      </w:pPr>
      <w:r w:rsidRPr="00080E8F">
        <w:rPr>
          <w:bCs/>
          <w:iCs/>
          <w:lang w:val="en-GB"/>
        </w:rPr>
        <w:t xml:space="preserve">one project proposal as </w:t>
      </w:r>
      <w:r w:rsidRPr="00080E8F">
        <w:rPr>
          <w:bCs/>
          <w:iCs/>
          <w:u w:val="single"/>
          <w:lang w:val="en-GB"/>
        </w:rPr>
        <w:t>applicant</w:t>
      </w:r>
      <w:r w:rsidRPr="00080E8F">
        <w:rPr>
          <w:bCs/>
          <w:iCs/>
          <w:lang w:val="en-GB"/>
        </w:rPr>
        <w:t xml:space="preserve"> in </w:t>
      </w:r>
      <w:r w:rsidR="00B37B79" w:rsidRPr="00080E8F">
        <w:rPr>
          <w:bCs/>
          <w:iCs/>
          <w:lang w:val="en-GB"/>
        </w:rPr>
        <w:t xml:space="preserve">all other Calls (Standard Call, International Call, </w:t>
      </w:r>
      <w:r w:rsidR="00017740" w:rsidRPr="00080E8F">
        <w:rPr>
          <w:bCs/>
          <w:iCs/>
          <w:lang w:val="en-GB"/>
        </w:rPr>
        <w:t>LA grants Calls)</w:t>
      </w:r>
    </w:p>
    <w:p w14:paraId="60F6504C" w14:textId="77777777" w:rsidR="003D660E" w:rsidRPr="00080E8F" w:rsidRDefault="003D660E" w:rsidP="00906C20">
      <w:pPr>
        <w:pStyle w:val="Odstavecseseznamem"/>
        <w:spacing w:after="0" w:line="240" w:lineRule="auto"/>
        <w:rPr>
          <w:bCs/>
          <w:iCs/>
          <w:lang w:val="en-GB"/>
        </w:rPr>
      </w:pPr>
    </w:p>
    <w:p w14:paraId="57ABE9A7" w14:textId="5A6FAC43" w:rsidR="003D660E" w:rsidRPr="00080E8F" w:rsidRDefault="003D660E" w:rsidP="003207C0">
      <w:pPr>
        <w:pStyle w:val="Odstavecseseznamem"/>
        <w:numPr>
          <w:ilvl w:val="0"/>
          <w:numId w:val="6"/>
        </w:numPr>
        <w:spacing w:after="0" w:line="240" w:lineRule="auto"/>
        <w:rPr>
          <w:bCs/>
          <w:iCs/>
          <w:lang w:val="en-GB"/>
        </w:rPr>
      </w:pPr>
      <w:r w:rsidRPr="00080E8F">
        <w:rPr>
          <w:bCs/>
          <w:iCs/>
          <w:lang w:val="en-GB"/>
        </w:rPr>
        <w:t xml:space="preserve">one project proposal as </w:t>
      </w:r>
      <w:r w:rsidRPr="00080E8F">
        <w:rPr>
          <w:bCs/>
          <w:iCs/>
          <w:u w:val="single"/>
          <w:lang w:val="en-GB"/>
        </w:rPr>
        <w:t>co-applicant</w:t>
      </w:r>
      <w:r w:rsidRPr="00080E8F">
        <w:rPr>
          <w:bCs/>
          <w:iCs/>
          <w:lang w:val="en-GB"/>
        </w:rPr>
        <w:t xml:space="preserve"> in all other Calls (Standard Call, International Call, LA grants Calls)</w:t>
      </w:r>
    </w:p>
    <w:p w14:paraId="093070E4" w14:textId="77777777" w:rsidR="004D088B" w:rsidRPr="004D088B" w:rsidRDefault="004D088B" w:rsidP="004D088B">
      <w:pPr>
        <w:spacing w:after="0" w:line="240" w:lineRule="auto"/>
        <w:rPr>
          <w:b/>
          <w:iCs/>
          <w:lang w:val="en-GB"/>
        </w:rPr>
      </w:pPr>
    </w:p>
    <w:p w14:paraId="772CBD70" w14:textId="4D3853B5" w:rsidR="00A65419" w:rsidRPr="003D660E" w:rsidRDefault="00A65419" w:rsidP="00A65419">
      <w:pPr>
        <w:spacing w:after="0" w:line="240" w:lineRule="auto"/>
        <w:rPr>
          <w:b/>
          <w:bCs/>
          <w:iCs/>
          <w:u w:val="single"/>
          <w:lang w:val="en-GB"/>
        </w:rPr>
      </w:pPr>
      <w:r w:rsidRPr="003D660E">
        <w:rPr>
          <w:b/>
          <w:bCs/>
          <w:iCs/>
          <w:u w:val="single"/>
          <w:lang w:val="en-GB"/>
        </w:rPr>
        <w:t xml:space="preserve">In case of success in all Calls, </w:t>
      </w:r>
      <w:r w:rsidR="004D088B">
        <w:rPr>
          <w:b/>
          <w:bCs/>
          <w:iCs/>
          <w:u w:val="single"/>
          <w:lang w:val="en-GB"/>
        </w:rPr>
        <w:t>one person</w:t>
      </w:r>
      <w:r w:rsidRPr="003D660E">
        <w:rPr>
          <w:b/>
          <w:bCs/>
          <w:iCs/>
          <w:u w:val="single"/>
          <w:lang w:val="en-GB"/>
        </w:rPr>
        <w:t xml:space="preserve"> may participate only in:</w:t>
      </w:r>
    </w:p>
    <w:p w14:paraId="0A6C7B2F" w14:textId="71D519E4" w:rsidR="00A65419" w:rsidRPr="003D660E" w:rsidRDefault="00A65419" w:rsidP="003207C0">
      <w:pPr>
        <w:pStyle w:val="Odstavecseseznamem"/>
        <w:numPr>
          <w:ilvl w:val="0"/>
          <w:numId w:val="5"/>
        </w:numPr>
        <w:spacing w:after="0" w:line="240" w:lineRule="auto"/>
        <w:rPr>
          <w:iCs/>
          <w:lang w:val="en-GB"/>
        </w:rPr>
      </w:pPr>
      <w:r w:rsidRPr="003D660E">
        <w:rPr>
          <w:iCs/>
          <w:lang w:val="en-GB"/>
        </w:rPr>
        <w:t>POSTDOC INDIVIDUAL FELLOWHIP project</w:t>
      </w:r>
      <w:r w:rsidR="004D088B">
        <w:rPr>
          <w:iCs/>
          <w:lang w:val="en-GB"/>
        </w:rPr>
        <w:t xml:space="preserve"> as applicant</w:t>
      </w:r>
      <w:r w:rsidRPr="003D660E">
        <w:rPr>
          <w:iCs/>
          <w:lang w:val="en-GB"/>
        </w:rPr>
        <w:t xml:space="preserve">, </w:t>
      </w:r>
      <w:r w:rsidRPr="003D660E">
        <w:rPr>
          <w:b/>
          <w:bCs/>
          <w:iCs/>
          <w:lang w:val="en-GB"/>
        </w:rPr>
        <w:t>OR</w:t>
      </w:r>
    </w:p>
    <w:p w14:paraId="7EBE7989" w14:textId="13992643" w:rsidR="00A65419" w:rsidRPr="004D088B" w:rsidRDefault="00A65419" w:rsidP="003207C0">
      <w:pPr>
        <w:pStyle w:val="Odstavecseseznamem"/>
        <w:numPr>
          <w:ilvl w:val="0"/>
          <w:numId w:val="5"/>
        </w:numPr>
        <w:spacing w:after="0" w:line="240" w:lineRule="auto"/>
        <w:rPr>
          <w:iCs/>
          <w:lang w:val="en-GB"/>
        </w:rPr>
      </w:pPr>
      <w:r w:rsidRPr="003D660E">
        <w:rPr>
          <w:iCs/>
          <w:lang w:val="en-GB"/>
        </w:rPr>
        <w:t>JUNIOR STAR project</w:t>
      </w:r>
      <w:r w:rsidR="004D088B">
        <w:rPr>
          <w:iCs/>
          <w:lang w:val="en-GB"/>
        </w:rPr>
        <w:t xml:space="preserve"> as applicant</w:t>
      </w:r>
      <w:r w:rsidRPr="003D660E">
        <w:rPr>
          <w:iCs/>
          <w:lang w:val="en-GB"/>
        </w:rPr>
        <w:t xml:space="preserve">, </w:t>
      </w:r>
      <w:r w:rsidRPr="003D660E">
        <w:rPr>
          <w:b/>
          <w:bCs/>
          <w:iCs/>
          <w:lang w:val="en-GB"/>
        </w:rPr>
        <w:t>OR</w:t>
      </w:r>
    </w:p>
    <w:p w14:paraId="6C497733" w14:textId="1BF5B669" w:rsidR="00A65419" w:rsidRPr="00906C20" w:rsidRDefault="00080E8F" w:rsidP="003207C0">
      <w:pPr>
        <w:pStyle w:val="Odstavecseseznamem"/>
        <w:numPr>
          <w:ilvl w:val="0"/>
          <w:numId w:val="5"/>
        </w:numPr>
        <w:spacing w:after="0" w:line="240" w:lineRule="auto"/>
        <w:rPr>
          <w:iCs/>
          <w:lang w:val="en-GB"/>
        </w:rPr>
      </w:pPr>
      <w:r>
        <w:rPr>
          <w:iCs/>
          <w:lang w:val="en-GB"/>
        </w:rPr>
        <w:t>m</w:t>
      </w:r>
      <w:r w:rsidR="00A65419" w:rsidRPr="003D660E">
        <w:rPr>
          <w:iCs/>
          <w:lang w:val="en-GB"/>
        </w:rPr>
        <w:t>ax. 2 projects that were submitted in Standard Call, International Call, LA grants Calls (one as applicant, one as co-applicant)</w:t>
      </w:r>
    </w:p>
    <w:p w14:paraId="2633D938" w14:textId="42EB7DF2" w:rsidR="00017740" w:rsidRDefault="00017740" w:rsidP="00906C20">
      <w:pPr>
        <w:spacing w:after="0" w:line="240" w:lineRule="auto"/>
        <w:rPr>
          <w:lang w:val="en-GB"/>
        </w:rPr>
      </w:pPr>
    </w:p>
    <w:p w14:paraId="43DFFBCC" w14:textId="4EB273C9" w:rsidR="00080E8F" w:rsidRPr="004404A8" w:rsidRDefault="00080E8F" w:rsidP="00906C20">
      <w:pPr>
        <w:spacing w:after="0" w:line="240" w:lineRule="auto"/>
        <w:rPr>
          <w:b/>
          <w:bCs/>
          <w:i/>
          <w:iCs/>
          <w:color w:val="000000" w:themeColor="text1"/>
          <w:lang w:val="en-GB"/>
        </w:rPr>
      </w:pPr>
      <w:r w:rsidRPr="004404A8">
        <w:rPr>
          <w:b/>
          <w:bCs/>
          <w:i/>
          <w:iCs/>
          <w:color w:val="000000" w:themeColor="text1"/>
          <w:lang w:val="en-GB"/>
        </w:rPr>
        <w:t>In case of not following the rules above, all projects of the applicant/co-applicant can be excluded from the evaluation!</w:t>
      </w:r>
    </w:p>
    <w:p w14:paraId="75BE13ED" w14:textId="6F0E4CE9" w:rsidR="00080E8F" w:rsidRPr="00080E8F" w:rsidRDefault="00080E8F" w:rsidP="00906C20">
      <w:pPr>
        <w:spacing w:after="0" w:line="240" w:lineRule="auto"/>
        <w:rPr>
          <w:color w:val="000000" w:themeColor="text1"/>
          <w:lang w:val="en-GB"/>
        </w:rPr>
      </w:pPr>
    </w:p>
    <w:p w14:paraId="501862DA" w14:textId="67611646" w:rsidR="00097E98" w:rsidRPr="008A40CE" w:rsidRDefault="00906C20" w:rsidP="008A40CE">
      <w:pPr>
        <w:spacing w:after="0" w:line="240" w:lineRule="auto"/>
        <w:rPr>
          <w:b/>
          <w:bCs/>
          <w:iCs/>
          <w:u w:val="single"/>
          <w:lang w:val="en-GB"/>
        </w:rPr>
      </w:pPr>
      <w:r w:rsidRPr="00A65419">
        <w:rPr>
          <w:i/>
          <w:iCs/>
          <w:lang w:val="en-GB"/>
        </w:rPr>
        <w:t xml:space="preserve">If the applicant withdraws from the Call or withdraws from the LA grant evaluation before submitting another project proposal that would cause concurrence of projects, the project proposal will be treated as if it had never been submitted - so it will not count towards the limit. </w:t>
      </w:r>
      <w:r w:rsidR="00080E8F">
        <w:rPr>
          <w:i/>
          <w:iCs/>
          <w:lang w:val="en-GB"/>
        </w:rPr>
        <w:t>LA project proposals that</w:t>
      </w:r>
      <w:r w:rsidR="00D365C6">
        <w:rPr>
          <w:i/>
          <w:iCs/>
          <w:lang w:val="en-GB"/>
        </w:rPr>
        <w:t xml:space="preserve"> have been disqualified from evaluation for formal reasons by GA ČR </w:t>
      </w:r>
      <w:r w:rsidR="00021616">
        <w:rPr>
          <w:i/>
          <w:iCs/>
          <w:lang w:val="en-GB"/>
        </w:rPr>
        <w:t>and</w:t>
      </w:r>
      <w:r w:rsidR="00D365C6" w:rsidRPr="00D365C6">
        <w:rPr>
          <w:i/>
          <w:iCs/>
          <w:color w:val="FF0000"/>
          <w:lang w:val="en-GB"/>
        </w:rPr>
        <w:t xml:space="preserve"> </w:t>
      </w:r>
      <w:r w:rsidR="00D365C6">
        <w:rPr>
          <w:i/>
          <w:iCs/>
          <w:color w:val="FF0000"/>
          <w:lang w:val="en-GB"/>
        </w:rPr>
        <w:t xml:space="preserve">disqualified from evaluation </w:t>
      </w:r>
      <w:r w:rsidR="00D365C6" w:rsidRPr="00D365C6">
        <w:rPr>
          <w:i/>
          <w:iCs/>
          <w:color w:val="FF0000"/>
          <w:lang w:val="en-GB"/>
        </w:rPr>
        <w:t>by foreign agency will not count towards the limit of project proposals submitted in a given year</w:t>
      </w:r>
      <w:r w:rsidR="00D365C6">
        <w:rPr>
          <w:i/>
          <w:iCs/>
          <w:lang w:val="en-GB"/>
        </w:rPr>
        <w:t>.</w:t>
      </w:r>
    </w:p>
    <w:p w14:paraId="5E8EC9A0" w14:textId="77777777" w:rsidR="00A65419" w:rsidRDefault="00A65419" w:rsidP="00097E98">
      <w:pPr>
        <w:spacing w:after="0" w:line="276" w:lineRule="auto"/>
        <w:rPr>
          <w:b/>
          <w:u w:val="single"/>
          <w:lang w:val="en-GB"/>
        </w:rPr>
      </w:pPr>
    </w:p>
    <w:p w14:paraId="051DA589" w14:textId="3BF238D3" w:rsidR="00097E98" w:rsidRPr="00097E98" w:rsidRDefault="00097E98" w:rsidP="00097E98">
      <w:pPr>
        <w:spacing w:after="0" w:line="276" w:lineRule="auto"/>
        <w:rPr>
          <w:lang w:val="en-GB"/>
        </w:rPr>
      </w:pPr>
      <w:r>
        <w:rPr>
          <w:b/>
          <w:u w:val="single"/>
          <w:lang w:val="en-GB"/>
        </w:rPr>
        <w:t>LA G</w:t>
      </w:r>
      <w:r w:rsidRPr="00097E98">
        <w:rPr>
          <w:b/>
          <w:u w:val="single"/>
          <w:lang w:val="en-GB"/>
        </w:rPr>
        <w:t>rants</w:t>
      </w:r>
      <w:r>
        <w:rPr>
          <w:lang w:val="en-GB"/>
        </w:rPr>
        <w:t xml:space="preserve"> – </w:t>
      </w:r>
      <w:r w:rsidR="00017740">
        <w:rPr>
          <w:lang w:val="en-GB"/>
        </w:rPr>
        <w:t xml:space="preserve">within LA grants </w:t>
      </w:r>
      <w:r w:rsidR="00021616">
        <w:rPr>
          <w:lang w:val="en-GB"/>
        </w:rPr>
        <w:t xml:space="preserve">is </w:t>
      </w:r>
      <w:r>
        <w:rPr>
          <w:lang w:val="en-GB"/>
        </w:rPr>
        <w:t xml:space="preserve">possible to apply for bilateral and trilateral project proposals </w:t>
      </w:r>
      <w:r w:rsidR="00A65419">
        <w:rPr>
          <w:lang w:val="en-GB"/>
        </w:rPr>
        <w:t>(except for cooperation with USA</w:t>
      </w:r>
      <w:r w:rsidR="00D6781B">
        <w:rPr>
          <w:lang w:val="en-GB"/>
        </w:rPr>
        <w:t xml:space="preserve"> – only bilateral cooperation is possible</w:t>
      </w:r>
      <w:r w:rsidR="00A65419">
        <w:rPr>
          <w:lang w:val="en-GB"/>
        </w:rPr>
        <w:t>)</w:t>
      </w:r>
    </w:p>
    <w:p w14:paraId="7D467994" w14:textId="77777777" w:rsidR="00BD6D63" w:rsidRPr="0093671A" w:rsidRDefault="00BD6D63" w:rsidP="00BD6D63">
      <w:pPr>
        <w:spacing w:after="0" w:line="276" w:lineRule="auto"/>
        <w:rPr>
          <w:lang w:val="en-GB"/>
        </w:rPr>
      </w:pPr>
    </w:p>
    <w:p w14:paraId="04D4041E" w14:textId="10F071FE" w:rsidR="00BD6D63" w:rsidRPr="0093671A" w:rsidRDefault="00BD6D63" w:rsidP="0047030A">
      <w:pPr>
        <w:pStyle w:val="Nadpis2"/>
        <w:numPr>
          <w:ilvl w:val="1"/>
          <w:numId w:val="6"/>
        </w:numPr>
      </w:pPr>
      <w:r w:rsidRPr="0093671A">
        <w:t>APPLICANTS ELIGIBILITY</w:t>
      </w:r>
    </w:p>
    <w:p w14:paraId="54AEA5D9" w14:textId="77777777" w:rsidR="00BD6D63" w:rsidRPr="00EE4E52" w:rsidRDefault="00BD6D63" w:rsidP="00BD6D63">
      <w:pPr>
        <w:spacing w:after="0" w:line="276" w:lineRule="auto"/>
        <w:rPr>
          <w:lang w:val="en-GB"/>
        </w:rPr>
      </w:pPr>
      <w:r w:rsidRPr="0093671A">
        <w:rPr>
          <w:lang w:val="en-GB"/>
        </w:rPr>
        <w:t xml:space="preserve">- </w:t>
      </w:r>
      <w:r w:rsidRPr="00FE1DC4">
        <w:rPr>
          <w:lang w:val="en-GB"/>
        </w:rPr>
        <w:t xml:space="preserve">MU </w:t>
      </w:r>
      <w:r>
        <w:rPr>
          <w:lang w:val="en-GB"/>
        </w:rPr>
        <w:t>eligibility</w:t>
      </w:r>
      <w:r w:rsidRPr="00FE1DC4">
        <w:rPr>
          <w:lang w:val="en-GB"/>
        </w:rPr>
        <w:t xml:space="preserve"> (</w:t>
      </w:r>
      <w:r w:rsidRPr="0093671A">
        <w:rPr>
          <w:u w:val="single"/>
          <w:lang w:val="en-GB"/>
        </w:rPr>
        <w:t xml:space="preserve">will be </w:t>
      </w:r>
      <w:r>
        <w:rPr>
          <w:u w:val="single"/>
          <w:lang w:val="en-GB"/>
        </w:rPr>
        <w:t>provided by the Rector's Office)</w:t>
      </w:r>
    </w:p>
    <w:p w14:paraId="37EDCD25" w14:textId="0F02E56E" w:rsidR="00FA72FE" w:rsidRPr="00665384" w:rsidRDefault="00FA72FE" w:rsidP="00665384">
      <w:pPr>
        <w:spacing w:after="0" w:line="276" w:lineRule="auto"/>
        <w:rPr>
          <w:lang w:val="en-GB"/>
        </w:rPr>
      </w:pPr>
    </w:p>
    <w:p w14:paraId="424EB30B" w14:textId="2FD5B368" w:rsidR="004027E5" w:rsidRDefault="00FA72FE" w:rsidP="0047030A">
      <w:pPr>
        <w:pStyle w:val="Nadpis2"/>
        <w:numPr>
          <w:ilvl w:val="1"/>
          <w:numId w:val="6"/>
        </w:numPr>
      </w:pPr>
      <w:r>
        <w:t>PROJECT PROPOSAL OF CZECH PART</w:t>
      </w:r>
    </w:p>
    <w:p w14:paraId="74311A81" w14:textId="5462A9E5" w:rsidR="00770ADF" w:rsidRDefault="00FA72FE" w:rsidP="00447636">
      <w:pPr>
        <w:rPr>
          <w:lang w:val="en-GB" w:eastAsia="en-GB"/>
        </w:rPr>
      </w:pPr>
      <w:r>
        <w:rPr>
          <w:lang w:val="en-GB" w:eastAsia="en-GB"/>
        </w:rPr>
        <w:t xml:space="preserve">The proposal of Czech part has to </w:t>
      </w:r>
      <w:r w:rsidR="0011103D">
        <w:rPr>
          <w:lang w:val="en-GB" w:eastAsia="en-GB"/>
        </w:rPr>
        <w:t>b</w:t>
      </w:r>
      <w:r>
        <w:rPr>
          <w:lang w:val="en-GB" w:eastAsia="en-GB"/>
        </w:rPr>
        <w:t xml:space="preserve">e </w:t>
      </w:r>
      <w:r w:rsidR="0011103D">
        <w:rPr>
          <w:lang w:val="en-GB" w:eastAsia="en-GB"/>
        </w:rPr>
        <w:t xml:space="preserve">filled and </w:t>
      </w:r>
      <w:r>
        <w:rPr>
          <w:lang w:val="en-GB" w:eastAsia="en-GB"/>
        </w:rPr>
        <w:t>submitted to GA</w:t>
      </w:r>
      <w:r w:rsidR="00F845F7">
        <w:rPr>
          <w:lang w:val="en-GB" w:eastAsia="en-GB"/>
        </w:rPr>
        <w:t xml:space="preserve"> </w:t>
      </w:r>
      <w:r>
        <w:rPr>
          <w:lang w:val="en-GB" w:eastAsia="en-GB"/>
        </w:rPr>
        <w:t xml:space="preserve">CR via </w:t>
      </w:r>
      <w:hyperlink r:id="rId32" w:history="1">
        <w:r w:rsidRPr="00FA72FE">
          <w:rPr>
            <w:rStyle w:val="Hypertextovodkaz"/>
            <w:lang w:val="en-GB" w:eastAsia="en-GB"/>
          </w:rPr>
          <w:t>GRIS</w:t>
        </w:r>
      </w:hyperlink>
      <w:r>
        <w:rPr>
          <w:lang w:val="en-GB" w:eastAsia="en-GB"/>
        </w:rPr>
        <w:t xml:space="preserve"> application.</w:t>
      </w:r>
    </w:p>
    <w:p w14:paraId="778DF72F" w14:textId="2B321117" w:rsidR="00A65419" w:rsidRPr="00021616" w:rsidRDefault="00A65419" w:rsidP="00021616">
      <w:pPr>
        <w:rPr>
          <w:b/>
          <w:lang w:val="en-GB" w:eastAsia="en-GB"/>
        </w:rPr>
      </w:pPr>
      <w:r w:rsidRPr="00021616">
        <w:rPr>
          <w:b/>
          <w:lang w:val="en-GB" w:eastAsia="en-GB"/>
        </w:rPr>
        <w:t>Video-instructions for filling the GRIS application</w:t>
      </w:r>
      <w:r w:rsidR="00021616" w:rsidRPr="00021616">
        <w:rPr>
          <w:b/>
          <w:lang w:val="en-GB" w:eastAsia="en-GB"/>
        </w:rPr>
        <w:t xml:space="preserve"> will be </w:t>
      </w:r>
      <w:r w:rsidR="00021616">
        <w:rPr>
          <w:b/>
          <w:lang w:val="en-GB" w:eastAsia="en-GB"/>
        </w:rPr>
        <w:t xml:space="preserve">published soon (including English subtitles) </w:t>
      </w:r>
      <w:hyperlink r:id="rId33" w:history="1">
        <w:r w:rsidR="00021616" w:rsidRPr="00021616">
          <w:rPr>
            <w:rStyle w:val="Hypertextovodkaz"/>
            <w:b/>
            <w:lang w:val="en-GB" w:eastAsia="en-GB"/>
          </w:rPr>
          <w:t>here</w:t>
        </w:r>
      </w:hyperlink>
      <w:r w:rsidR="00021616">
        <w:rPr>
          <w:b/>
          <w:lang w:val="en-GB" w:eastAsia="en-GB"/>
        </w:rPr>
        <w:t>.</w:t>
      </w:r>
    </w:p>
    <w:p w14:paraId="6B957784" w14:textId="6991D6F0" w:rsidR="00C118FA" w:rsidRDefault="00234224" w:rsidP="00A65419">
      <w:pPr>
        <w:spacing w:after="60" w:line="240" w:lineRule="auto"/>
        <w:rPr>
          <w:lang w:val="en-GB" w:eastAsia="en-GB"/>
        </w:rPr>
      </w:pPr>
      <w:r>
        <w:rPr>
          <w:lang w:val="en-GB" w:eastAsia="en-GB"/>
        </w:rPr>
        <w:t xml:space="preserve">Selection of panel/panels – </w:t>
      </w:r>
      <w:hyperlink r:id="rId34" w:history="1">
        <w:r w:rsidRPr="00234224">
          <w:rPr>
            <w:rStyle w:val="Hypertextovodkaz"/>
            <w:lang w:val="en-GB" w:eastAsia="en-GB"/>
          </w:rPr>
          <w:t>specialization of individual panels</w:t>
        </w:r>
      </w:hyperlink>
      <w:r>
        <w:rPr>
          <w:lang w:val="en-GB" w:eastAsia="en-GB"/>
        </w:rPr>
        <w:t xml:space="preserve"> (technical sciences; physical sciences; medical and biological sciences; social sciences and humanities; agriculture and biological-environmental sciences)</w:t>
      </w:r>
    </w:p>
    <w:p w14:paraId="1AEFB671" w14:textId="7936CD30" w:rsidR="00021616" w:rsidRDefault="00021616" w:rsidP="00A65419">
      <w:pPr>
        <w:spacing w:after="60" w:line="240" w:lineRule="auto"/>
        <w:rPr>
          <w:lang w:val="en-GB" w:eastAsia="en-GB"/>
        </w:rPr>
      </w:pPr>
    </w:p>
    <w:p w14:paraId="466A96DC" w14:textId="11928CEA" w:rsidR="00021616" w:rsidRPr="000B1368" w:rsidRDefault="00021616" w:rsidP="00A65419">
      <w:pPr>
        <w:spacing w:after="60" w:line="240" w:lineRule="auto"/>
        <w:rPr>
          <w:b/>
          <w:bCs/>
          <w:color w:val="FF0000"/>
          <w:lang w:val="en-GB" w:eastAsia="en-GB"/>
        </w:rPr>
      </w:pPr>
      <w:r w:rsidRPr="000B1368">
        <w:rPr>
          <w:b/>
          <w:bCs/>
          <w:color w:val="FF0000"/>
          <w:lang w:val="en-GB" w:eastAsia="en-GB"/>
        </w:rPr>
        <w:t xml:space="preserve">The </w:t>
      </w:r>
      <w:r w:rsidR="000B1368" w:rsidRPr="000B1368">
        <w:rPr>
          <w:b/>
          <w:bCs/>
          <w:color w:val="FF0000"/>
          <w:lang w:val="en-GB" w:eastAsia="en-GB"/>
        </w:rPr>
        <w:t xml:space="preserve">project </w:t>
      </w:r>
      <w:r w:rsidRPr="000B1368">
        <w:rPr>
          <w:b/>
          <w:bCs/>
          <w:color w:val="FF0000"/>
          <w:lang w:val="en-GB" w:eastAsia="en-GB"/>
        </w:rPr>
        <w:t xml:space="preserve">proposal </w:t>
      </w:r>
      <w:r w:rsidR="000B1368" w:rsidRPr="000B1368">
        <w:rPr>
          <w:b/>
          <w:bCs/>
          <w:color w:val="FF0000"/>
          <w:lang w:val="en-GB" w:eastAsia="en-GB"/>
        </w:rPr>
        <w:t>must</w:t>
      </w:r>
      <w:r w:rsidRPr="000B1368">
        <w:rPr>
          <w:b/>
          <w:bCs/>
          <w:color w:val="FF0000"/>
          <w:lang w:val="en-GB" w:eastAsia="en-GB"/>
        </w:rPr>
        <w:t xml:space="preserve"> be filled in English</w:t>
      </w:r>
      <w:r w:rsidR="000B1368" w:rsidRPr="000B1368">
        <w:rPr>
          <w:b/>
          <w:bCs/>
          <w:color w:val="FF0000"/>
          <w:lang w:val="en-GB" w:eastAsia="en-GB"/>
        </w:rPr>
        <w:t>, unless specified otherwise</w:t>
      </w:r>
      <w:r w:rsidR="000B1368">
        <w:rPr>
          <w:b/>
          <w:bCs/>
          <w:color w:val="FF0000"/>
          <w:lang w:val="en-GB" w:eastAsia="en-GB"/>
        </w:rPr>
        <w:t>!</w:t>
      </w:r>
    </w:p>
    <w:p w14:paraId="533F01C7" w14:textId="77777777" w:rsidR="000B1368" w:rsidRDefault="000B1368" w:rsidP="00447636"/>
    <w:p w14:paraId="1272B4E3" w14:textId="75BC48BA" w:rsidR="002B74C9" w:rsidRDefault="003F55DB" w:rsidP="00447636">
      <w:pPr>
        <w:rPr>
          <w:lang w:val="en-GB" w:eastAsia="en-GB"/>
        </w:rPr>
      </w:pPr>
      <w:r>
        <w:rPr>
          <w:u w:val="single"/>
          <w:lang w:val="en-GB" w:eastAsia="en-GB"/>
        </w:rPr>
        <w:t>A</w:t>
      </w:r>
      <w:r w:rsidR="002B74C9" w:rsidRPr="002B74C9">
        <w:rPr>
          <w:u w:val="single"/>
          <w:lang w:val="en-GB" w:eastAsia="en-GB"/>
        </w:rPr>
        <w:t>ttachments</w:t>
      </w:r>
      <w:r w:rsidR="002B74C9">
        <w:rPr>
          <w:lang w:val="en-GB" w:eastAsia="en-GB"/>
        </w:rPr>
        <w:t>:</w:t>
      </w:r>
    </w:p>
    <w:tbl>
      <w:tblPr>
        <w:tblW w:w="9628" w:type="dxa"/>
        <w:tblCellMar>
          <w:left w:w="0" w:type="dxa"/>
          <w:right w:w="0" w:type="dxa"/>
        </w:tblCellMar>
        <w:tblLook w:val="0600" w:firstRow="0" w:lastRow="0" w:firstColumn="0" w:lastColumn="0" w:noHBand="1" w:noVBand="1"/>
      </w:tblPr>
      <w:tblGrid>
        <w:gridCol w:w="2967"/>
        <w:gridCol w:w="1418"/>
        <w:gridCol w:w="1701"/>
        <w:gridCol w:w="1842"/>
        <w:gridCol w:w="1700"/>
      </w:tblGrid>
      <w:tr w:rsidR="00376968" w:rsidRPr="00376968" w14:paraId="7AFE29C6" w14:textId="77777777" w:rsidTr="00376968">
        <w:trPr>
          <w:trHeight w:val="260"/>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37" w:type="dxa"/>
              <w:left w:w="75" w:type="dxa"/>
              <w:bottom w:w="37" w:type="dxa"/>
              <w:right w:w="75" w:type="dxa"/>
            </w:tcMar>
            <w:hideMark/>
          </w:tcPr>
          <w:p w14:paraId="641ABD52"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Annexes/Calls</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37" w:type="dxa"/>
              <w:left w:w="75" w:type="dxa"/>
              <w:bottom w:w="37" w:type="dxa"/>
              <w:right w:w="75" w:type="dxa"/>
            </w:tcMar>
            <w:hideMark/>
          </w:tcPr>
          <w:p w14:paraId="70DDCE6C"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Standard projects</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cMar>
              <w:top w:w="37" w:type="dxa"/>
              <w:left w:w="75" w:type="dxa"/>
              <w:bottom w:w="37" w:type="dxa"/>
              <w:right w:w="75" w:type="dxa"/>
            </w:tcMar>
            <w:hideMark/>
          </w:tcPr>
          <w:p w14:paraId="08450B0F"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International projects</w:t>
            </w:r>
          </w:p>
        </w:tc>
        <w:tc>
          <w:tcPr>
            <w:tcW w:w="1842" w:type="dxa"/>
            <w:tcBorders>
              <w:top w:val="single" w:sz="8" w:space="0" w:color="000000"/>
              <w:left w:val="single" w:sz="8" w:space="0" w:color="000000"/>
              <w:bottom w:val="single" w:sz="8" w:space="0" w:color="000000"/>
              <w:right w:val="single" w:sz="8" w:space="0" w:color="000000"/>
            </w:tcBorders>
            <w:shd w:val="clear" w:color="auto" w:fill="F2F2F2"/>
            <w:tcMar>
              <w:top w:w="37" w:type="dxa"/>
              <w:left w:w="75" w:type="dxa"/>
              <w:bottom w:w="37" w:type="dxa"/>
              <w:right w:w="75" w:type="dxa"/>
            </w:tcMar>
            <w:hideMark/>
          </w:tcPr>
          <w:p w14:paraId="5BC601CF"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LA grants (CSF in the role of „Lead“ agency)</w:t>
            </w:r>
          </w:p>
        </w:tc>
        <w:tc>
          <w:tcPr>
            <w:tcW w:w="1700" w:type="dxa"/>
            <w:tcBorders>
              <w:top w:val="single" w:sz="8" w:space="0" w:color="000000"/>
              <w:left w:val="single" w:sz="8" w:space="0" w:color="000000"/>
              <w:bottom w:val="single" w:sz="8" w:space="0" w:color="000000"/>
              <w:right w:val="single" w:sz="8" w:space="0" w:color="000000"/>
            </w:tcBorders>
            <w:shd w:val="clear" w:color="auto" w:fill="F2F2F2"/>
            <w:tcMar>
              <w:top w:w="37" w:type="dxa"/>
              <w:left w:w="75" w:type="dxa"/>
              <w:bottom w:w="37" w:type="dxa"/>
              <w:right w:w="75" w:type="dxa"/>
            </w:tcMar>
            <w:hideMark/>
          </w:tcPr>
          <w:p w14:paraId="5640475A"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LA grants (CSF in the role of PO)</w:t>
            </w:r>
          </w:p>
        </w:tc>
      </w:tr>
      <w:tr w:rsidR="00376968" w:rsidRPr="00376968" w14:paraId="391C55B4" w14:textId="77777777" w:rsidTr="00376968">
        <w:trPr>
          <w:trHeight w:val="423"/>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03958838"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C1 (scientific part)</w:t>
            </w:r>
            <w:r w:rsidRPr="00376968">
              <w:rPr>
                <w:rFonts w:ascii="Calibri" w:eastAsia="Times New Roman" w:hAnsi="Calibri" w:cs="Calibri"/>
                <w:color w:val="000000" w:themeColor="text1"/>
                <w:kern w:val="24"/>
                <w:sz w:val="18"/>
                <w:szCs w:val="18"/>
                <w:lang w:val="en-US" w:eastAsia="cs-CZ"/>
              </w:rPr>
              <w:t>,</w:t>
            </w:r>
          </w:p>
          <w:p w14:paraId="1A97866A"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 xml:space="preserve"> in PDF, 11 point</w:t>
            </w:r>
            <w:r w:rsidRPr="00376968">
              <w:rPr>
                <w:rFonts w:ascii="Calibri" w:eastAsia="Times New Roman" w:hAnsi="Calibri" w:cs="Calibri"/>
                <w:color w:val="000000" w:themeColor="text1"/>
                <w:kern w:val="24"/>
                <w:sz w:val="18"/>
                <w:szCs w:val="18"/>
                <w:lang w:eastAsia="cs-CZ"/>
              </w:rPr>
              <w:t xml:space="preserve">s </w:t>
            </w:r>
            <w:r w:rsidRPr="00376968">
              <w:rPr>
                <w:rFonts w:ascii="Calibri" w:eastAsia="Times New Roman" w:hAnsi="Calibri" w:cs="Calibri"/>
                <w:color w:val="000000" w:themeColor="text1"/>
                <w:kern w:val="24"/>
                <w:sz w:val="18"/>
                <w:szCs w:val="18"/>
                <w:lang w:val="en-US" w:eastAsia="cs-CZ"/>
              </w:rPr>
              <w:t>font, single spacing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420C6195"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10 pages</w:t>
            </w:r>
          </w:p>
          <w:p w14:paraId="70085922"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 xml:space="preserve"> (max. 6 MB)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0B505C8C"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10 pages</w:t>
            </w:r>
          </w:p>
          <w:p w14:paraId="24FB2F9E"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 xml:space="preserve"> (max. 6 MB)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535E822F"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15 pages</w:t>
            </w:r>
          </w:p>
          <w:p w14:paraId="6BB53158"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 xml:space="preserve"> (max. 6 MB)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2132E8DE"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copy of the foreign proposal</w:t>
            </w:r>
          </w:p>
        </w:tc>
      </w:tr>
      <w:tr w:rsidR="00376968" w:rsidRPr="00376968" w14:paraId="7BA777DA" w14:textId="77777777" w:rsidTr="00376968">
        <w:trPr>
          <w:trHeight w:val="473"/>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0F10B80E"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Copy of foreign proposal</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0F71A683"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160DB6A0" w14:textId="258DCF39"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YES</w:t>
            </w:r>
            <w:r w:rsidR="000B1368">
              <w:rPr>
                <w:rFonts w:ascii="Calibri" w:eastAsia="Times New Roman" w:hAnsi="Calibri" w:cs="Calibri"/>
                <w:color w:val="000000" w:themeColor="text1"/>
                <w:kern w:val="24"/>
                <w:sz w:val="18"/>
                <w:szCs w:val="18"/>
                <w:lang w:val="en-US" w:eastAsia="cs-CZ"/>
              </w:rPr>
              <w:t xml:space="preserve"> (instantly after foreign deadline)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2723D318"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246617B0" w14:textId="77777777" w:rsidR="00376968" w:rsidRPr="004F6ACB" w:rsidRDefault="00376968" w:rsidP="00376968">
            <w:pPr>
              <w:spacing w:after="0" w:line="240" w:lineRule="auto"/>
              <w:jc w:val="center"/>
              <w:textAlignment w:val="baseline"/>
              <w:rPr>
                <w:rFonts w:ascii="Arial" w:eastAsia="Times New Roman" w:hAnsi="Arial" w:cs="Arial"/>
                <w:sz w:val="18"/>
                <w:szCs w:val="18"/>
                <w:lang w:val="en-GB" w:eastAsia="cs-CZ"/>
              </w:rPr>
            </w:pPr>
            <w:r w:rsidRPr="004F6ACB">
              <w:rPr>
                <w:rFonts w:ascii="Calibri" w:eastAsia="Times New Roman" w:hAnsi="Calibri" w:cs="Calibri"/>
                <w:color w:val="000000" w:themeColor="text1"/>
                <w:kern w:val="24"/>
                <w:sz w:val="18"/>
                <w:szCs w:val="18"/>
                <w:lang w:val="en-GB" w:eastAsia="cs-CZ"/>
              </w:rPr>
              <w:t>must be added as annex in C1</w:t>
            </w:r>
          </w:p>
        </w:tc>
      </w:tr>
      <w:tr w:rsidR="00376968" w:rsidRPr="00376968" w14:paraId="0BBA8CA6" w14:textId="77777777" w:rsidTr="00376968">
        <w:trPr>
          <w:trHeight w:val="467"/>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62ADD9E2"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CV of the Applicant</w:t>
            </w:r>
            <w:r w:rsidRPr="00376968">
              <w:rPr>
                <w:rFonts w:ascii="Calibri" w:eastAsia="Times New Roman" w:hAnsi="Calibri" w:cs="Calibri"/>
                <w:color w:val="000000" w:themeColor="text1"/>
                <w:kern w:val="24"/>
                <w:sz w:val="18"/>
                <w:szCs w:val="18"/>
                <w:lang w:val="en-US" w:eastAsia="cs-CZ"/>
              </w:rPr>
              <w:t> (co-applicant),</w:t>
            </w:r>
          </w:p>
          <w:p w14:paraId="428C9E53"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in PDF, 11 point</w:t>
            </w:r>
            <w:r w:rsidRPr="00376968">
              <w:rPr>
                <w:rFonts w:ascii="Calibri" w:eastAsia="Times New Roman" w:hAnsi="Calibri" w:cs="Calibri"/>
                <w:color w:val="000000" w:themeColor="text1"/>
                <w:kern w:val="24"/>
                <w:sz w:val="18"/>
                <w:szCs w:val="18"/>
                <w:lang w:eastAsia="cs-CZ"/>
              </w:rPr>
              <w:t xml:space="preserve">s </w:t>
            </w:r>
            <w:r w:rsidRPr="00376968">
              <w:rPr>
                <w:rFonts w:ascii="Calibri" w:eastAsia="Times New Roman" w:hAnsi="Calibri" w:cs="Calibri"/>
                <w:color w:val="000000" w:themeColor="text1"/>
                <w:kern w:val="24"/>
                <w:sz w:val="18"/>
                <w:szCs w:val="18"/>
                <w:lang w:val="en-US" w:eastAsia="cs-CZ"/>
              </w:rPr>
              <w:t>font, single spacing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27A2AD39"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2 pages</w:t>
            </w:r>
          </w:p>
          <w:p w14:paraId="26DC19BB"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1MB)</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64D3F359"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2 pages</w:t>
            </w:r>
          </w:p>
          <w:p w14:paraId="322B840F"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1MB)</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4A760E69"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2 pages</w:t>
            </w:r>
          </w:p>
          <w:p w14:paraId="2E13BF9E"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1MB)</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46AAD256"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2 pages</w:t>
            </w:r>
          </w:p>
          <w:p w14:paraId="22540117"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(max. 1MB)</w:t>
            </w:r>
          </w:p>
        </w:tc>
      </w:tr>
      <w:tr w:rsidR="00376968" w:rsidRPr="00376968" w14:paraId="79E49D2B" w14:textId="77777777" w:rsidTr="00376968">
        <w:trPr>
          <w:trHeight w:val="191"/>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0EB2861D"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CV of the Foreign Applicant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71CFB6C9"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48A43C53"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YES, no limits</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5FAB0701"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YES, no limits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3F389CD0"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w:t>
            </w:r>
          </w:p>
        </w:tc>
      </w:tr>
      <w:tr w:rsidR="00376968" w:rsidRPr="00376968" w14:paraId="2E7C1541" w14:textId="77777777" w:rsidTr="00376968">
        <w:trPr>
          <w:trHeight w:val="31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526E7102"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 xml:space="preserve">Copies of the special permission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71F23343"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 if necessary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73A593DD"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w:t>
            </w:r>
            <w:r w:rsidRPr="00376968">
              <w:rPr>
                <w:rFonts w:ascii="Calibri" w:eastAsia="Times New Roman" w:hAnsi="Calibri" w:cs="Calibri"/>
                <w:color w:val="000000" w:themeColor="text1"/>
                <w:kern w:val="24"/>
                <w:sz w:val="18"/>
                <w:szCs w:val="18"/>
                <w:lang w:eastAsia="cs-CZ"/>
              </w:rPr>
              <w:t xml:space="preserve"> </w:t>
            </w:r>
            <w:r w:rsidRPr="00376968">
              <w:rPr>
                <w:rFonts w:ascii="Calibri" w:eastAsia="Times New Roman" w:hAnsi="Calibri" w:cs="Calibri"/>
                <w:color w:val="000000" w:themeColor="text1"/>
                <w:kern w:val="24"/>
                <w:sz w:val="18"/>
                <w:szCs w:val="18"/>
                <w:lang w:val="en-US" w:eastAsia="cs-CZ"/>
              </w:rPr>
              <w:t>if necessary</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32266F4F"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 if necessary</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07890471"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 if necessary</w:t>
            </w:r>
          </w:p>
        </w:tc>
      </w:tr>
      <w:tr w:rsidR="00376968" w:rsidRPr="00376968" w14:paraId="240128CE" w14:textId="77777777" w:rsidTr="00376968">
        <w:trPr>
          <w:trHeight w:val="1038"/>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69482CE9"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heme="minorEastAsia" w:hAnsi="Calibri" w:cs="Calibri"/>
                <w:color w:val="000000" w:themeColor="text1"/>
                <w:kern w:val="24"/>
                <w:sz w:val="18"/>
                <w:szCs w:val="18"/>
                <w:lang w:val="en-US" w:eastAsia="cs-CZ"/>
              </w:rPr>
              <w:t>List of the institutions outside the Czech Republic to which it would be inappropriate to send the project proposal for evaluation, including an explanation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10EFDFBB"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heme="minorEastAsia" w:hAnsi="Calibri" w:cs="Calibri"/>
                <w:color w:val="000000" w:themeColor="text1"/>
                <w:kern w:val="24"/>
                <w:sz w:val="18"/>
                <w:szCs w:val="18"/>
                <w:lang w:val="en-US" w:eastAsia="cs-CZ"/>
              </w:rPr>
              <w:t>optional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5D66D0CA" w14:textId="1C887F52" w:rsidR="00376968" w:rsidRPr="00376968" w:rsidRDefault="00436E99"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heme="minorEastAsia" w:hAnsi="Calibri" w:cs="Calibri"/>
                <w:color w:val="000000" w:themeColor="text1"/>
                <w:kern w:val="24"/>
                <w:sz w:val="18"/>
                <w:szCs w:val="18"/>
                <w:lang w:val="en-US" w:eastAsia="cs-CZ"/>
              </w:rPr>
              <w:t>O</w:t>
            </w:r>
            <w:r w:rsidR="00376968" w:rsidRPr="00376968">
              <w:rPr>
                <w:rFonts w:ascii="Calibri" w:eastAsiaTheme="minorEastAsia" w:hAnsi="Calibri" w:cs="Calibri"/>
                <w:color w:val="000000" w:themeColor="text1"/>
                <w:kern w:val="24"/>
                <w:sz w:val="18"/>
                <w:szCs w:val="18"/>
                <w:lang w:val="en-US" w:eastAsia="cs-CZ"/>
              </w:rPr>
              <w:t>ptional</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4C64B6A4"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heme="minorEastAsia" w:hAnsi="Calibri" w:cs="Calibri"/>
                <w:color w:val="000000" w:themeColor="text1"/>
                <w:kern w:val="24"/>
                <w:sz w:val="18"/>
                <w:szCs w:val="18"/>
                <w:lang w:val="en-US" w:eastAsia="cs-CZ"/>
              </w:rPr>
              <w:t>optional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4EBF8293"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w:t>
            </w:r>
          </w:p>
        </w:tc>
      </w:tr>
      <w:tr w:rsidR="00376968" w:rsidRPr="00376968" w14:paraId="19395726" w14:textId="77777777" w:rsidTr="00376968">
        <w:trPr>
          <w:trHeight w:val="1282"/>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5B8733C9" w14:textId="2DE6CA76"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heme="minorEastAsia" w:hAnsi="Calibri" w:cs="Calibri"/>
                <w:b/>
                <w:bCs/>
                <w:color w:val="000000" w:themeColor="text1"/>
                <w:kern w:val="24"/>
                <w:sz w:val="18"/>
                <w:szCs w:val="18"/>
                <w:lang w:val="en-US" w:eastAsia="cs-CZ"/>
              </w:rPr>
              <w:lastRenderedPageBreak/>
              <w:t>Identific</w:t>
            </w:r>
            <w:r>
              <w:rPr>
                <w:rFonts w:ascii="Calibri" w:eastAsiaTheme="minorEastAsia" w:hAnsi="Calibri" w:cs="Calibri"/>
                <w:b/>
                <w:bCs/>
                <w:color w:val="000000" w:themeColor="text1"/>
                <w:kern w:val="24"/>
                <w:sz w:val="18"/>
                <w:szCs w:val="18"/>
                <w:lang w:val="en-US" w:eastAsia="cs-CZ"/>
              </w:rPr>
              <w:t>ation of the proposed supplier/</w:t>
            </w:r>
            <w:r w:rsidRPr="00376968">
              <w:rPr>
                <w:rFonts w:ascii="Calibri" w:eastAsiaTheme="minorEastAsia" w:hAnsi="Calibri" w:cs="Calibri"/>
                <w:b/>
                <w:bCs/>
                <w:color w:val="000000" w:themeColor="text1"/>
                <w:kern w:val="24"/>
                <w:sz w:val="18"/>
                <w:szCs w:val="18"/>
                <w:lang w:val="en-US" w:eastAsia="cs-CZ"/>
              </w:rPr>
              <w:t xml:space="preserve">supplier´s </w:t>
            </w:r>
            <w:r w:rsidRPr="00376968">
              <w:rPr>
                <w:rFonts w:ascii="Calibri" w:eastAsiaTheme="minorEastAsia" w:hAnsi="Calibri" w:cs="Calibri"/>
                <w:color w:val="000000" w:themeColor="text1"/>
                <w:kern w:val="24"/>
                <w:sz w:val="18"/>
                <w:szCs w:val="18"/>
                <w:lang w:val="en-US" w:eastAsia="cs-CZ"/>
              </w:rPr>
              <w:t>(preliminary price if the project requires</w:t>
            </w:r>
            <w:r>
              <w:rPr>
                <w:rFonts w:ascii="Calibri" w:eastAsiaTheme="minorEastAsia" w:hAnsi="Calibri" w:cs="Calibri"/>
                <w:color w:val="000000" w:themeColor="text1"/>
                <w:kern w:val="24"/>
                <w:sz w:val="18"/>
                <w:szCs w:val="18"/>
                <w:lang w:val="en-US" w:eastAsia="cs-CZ"/>
              </w:rPr>
              <w:t xml:space="preserve"> investments exceeds </w:t>
            </w:r>
            <w:r w:rsidRPr="000B1368">
              <w:rPr>
                <w:rFonts w:ascii="Calibri" w:eastAsiaTheme="minorEastAsia" w:hAnsi="Calibri" w:cs="Calibri"/>
                <w:color w:val="FF0000"/>
                <w:kern w:val="24"/>
                <w:sz w:val="18"/>
                <w:szCs w:val="18"/>
                <w:lang w:val="en-US" w:eastAsia="cs-CZ"/>
              </w:rPr>
              <w:t xml:space="preserve">CZK </w:t>
            </w:r>
            <w:r w:rsidR="000B1368" w:rsidRPr="000B1368">
              <w:rPr>
                <w:rFonts w:ascii="Calibri" w:eastAsiaTheme="minorEastAsia" w:hAnsi="Calibri" w:cs="Calibri"/>
                <w:color w:val="FF0000"/>
                <w:kern w:val="24"/>
                <w:sz w:val="18"/>
                <w:szCs w:val="18"/>
                <w:lang w:val="en-US" w:eastAsia="cs-CZ"/>
              </w:rPr>
              <w:t>250</w:t>
            </w:r>
            <w:r w:rsidRPr="000B1368">
              <w:rPr>
                <w:rFonts w:ascii="Calibri" w:eastAsiaTheme="minorEastAsia" w:hAnsi="Calibri" w:cs="Calibri"/>
                <w:color w:val="FF0000"/>
                <w:kern w:val="24"/>
                <w:sz w:val="18"/>
                <w:szCs w:val="18"/>
                <w:lang w:val="en-US" w:eastAsia="cs-CZ"/>
              </w:rPr>
              <w:t>ths</w:t>
            </w:r>
            <w:r>
              <w:rPr>
                <w:rFonts w:ascii="Calibri" w:eastAsiaTheme="minorEastAsia" w:hAnsi="Calibri" w:cs="Calibri"/>
                <w:color w:val="000000" w:themeColor="text1"/>
                <w:kern w:val="24"/>
                <w:sz w:val="18"/>
                <w:szCs w:val="18"/>
                <w:lang w:val="en-US" w:eastAsia="cs-CZ"/>
              </w:rPr>
              <w:t>.</w:t>
            </w:r>
            <w:r w:rsidRPr="00376968">
              <w:rPr>
                <w:rFonts w:ascii="Calibri" w:eastAsiaTheme="minorEastAsia" w:hAnsi="Calibri" w:cs="Calibri"/>
                <w:color w:val="000000" w:themeColor="text1"/>
                <w:kern w:val="24"/>
                <w:sz w:val="18"/>
                <w:szCs w:val="18"/>
                <w:lang w:val="en-US" w:eastAsia="cs-CZ"/>
              </w:rPr>
              <w:t xml:space="preserve"> and/or the supply/supplies </w:t>
            </w:r>
            <w:r w:rsidRPr="00376968">
              <w:rPr>
                <w:rFonts w:ascii="Calibri" w:eastAsia="Times New Roman" w:hAnsi="Calibri" w:cs="Calibri"/>
                <w:color w:val="000000" w:themeColor="text1"/>
                <w:kern w:val="24"/>
                <w:sz w:val="18"/>
                <w:szCs w:val="18"/>
                <w:lang w:val="en-US" w:eastAsia="cs-CZ"/>
              </w:rPr>
              <w:t>and the total value of purchases from the sin</w:t>
            </w:r>
            <w:r>
              <w:rPr>
                <w:rFonts w:ascii="Calibri" w:eastAsia="Times New Roman" w:hAnsi="Calibri" w:cs="Calibri"/>
                <w:color w:val="000000" w:themeColor="text1"/>
                <w:kern w:val="24"/>
                <w:sz w:val="18"/>
                <w:szCs w:val="18"/>
                <w:lang w:val="en-US" w:eastAsia="cs-CZ"/>
              </w:rPr>
              <w:t xml:space="preserve">gle supplier exceeds </w:t>
            </w:r>
            <w:r w:rsidRPr="000B1368">
              <w:rPr>
                <w:rFonts w:ascii="Calibri" w:eastAsia="Times New Roman" w:hAnsi="Calibri" w:cs="Calibri"/>
                <w:color w:val="FF0000"/>
                <w:kern w:val="24"/>
                <w:sz w:val="18"/>
                <w:szCs w:val="18"/>
                <w:lang w:val="en-US" w:eastAsia="cs-CZ"/>
              </w:rPr>
              <w:t xml:space="preserve">CZK </w:t>
            </w:r>
            <w:r w:rsidR="000B1368">
              <w:rPr>
                <w:rFonts w:ascii="Calibri" w:eastAsia="Times New Roman" w:hAnsi="Calibri" w:cs="Calibri"/>
                <w:color w:val="FF0000"/>
                <w:kern w:val="24"/>
                <w:sz w:val="18"/>
                <w:szCs w:val="18"/>
                <w:lang w:val="en-US" w:eastAsia="cs-CZ"/>
              </w:rPr>
              <w:t>75</w:t>
            </w:r>
            <w:r w:rsidRPr="000B1368">
              <w:rPr>
                <w:rFonts w:ascii="Calibri" w:eastAsia="Times New Roman" w:hAnsi="Calibri" w:cs="Calibri"/>
                <w:color w:val="FF0000"/>
                <w:kern w:val="24"/>
                <w:sz w:val="18"/>
                <w:szCs w:val="18"/>
                <w:lang w:val="en-US" w:eastAsia="cs-CZ"/>
              </w:rPr>
              <w:t>0ths</w:t>
            </w:r>
            <w:r>
              <w:rPr>
                <w:rFonts w:ascii="Calibri" w:eastAsia="Times New Roman" w:hAnsi="Calibri" w:cs="Calibri"/>
                <w:color w:val="000000" w:themeColor="text1"/>
                <w:kern w:val="24"/>
                <w:sz w:val="18"/>
                <w:szCs w:val="18"/>
                <w:lang w:val="en-US" w:eastAsia="cs-CZ"/>
              </w:rPr>
              <w:t>.</w:t>
            </w:r>
            <w:r w:rsidRPr="00376968">
              <w:rPr>
                <w:rFonts w:ascii="Calibri" w:eastAsia="Times New Roman" w:hAnsi="Calibri" w:cs="Calibri"/>
                <w:color w:val="000000" w:themeColor="text1"/>
                <w:kern w:val="24"/>
                <w:sz w:val="18"/>
                <w:szCs w:val="18"/>
                <w:lang w:val="en-US" w:eastAsia="cs-CZ"/>
              </w:rPr>
              <w:t xml:space="preserve"> throughout the </w:t>
            </w:r>
            <w:r>
              <w:rPr>
                <w:rFonts w:ascii="Calibri" w:eastAsia="Times New Roman" w:hAnsi="Calibri" w:cs="Calibri"/>
                <w:color w:val="000000" w:themeColor="text1"/>
                <w:kern w:val="24"/>
                <w:sz w:val="18"/>
                <w:szCs w:val="18"/>
                <w:lang w:val="en-US" w:eastAsia="cs-CZ"/>
              </w:rPr>
              <w:t xml:space="preserve">project </w:t>
            </w:r>
            <w:r w:rsidRPr="00376968">
              <w:rPr>
                <w:rFonts w:ascii="Calibri" w:eastAsia="Times New Roman" w:hAnsi="Calibri" w:cs="Calibri"/>
                <w:color w:val="000000" w:themeColor="text1"/>
                <w:kern w:val="24"/>
                <w:sz w:val="18"/>
                <w:szCs w:val="18"/>
                <w:lang w:val="en-US" w:eastAsia="cs-CZ"/>
              </w:rPr>
              <w:t xml:space="preserve">duration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6CDA94C3"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 if necessary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1889E884"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 if necessary</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7DA9C42D"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 if necessary</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74D7E356"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only if necessary</w:t>
            </w:r>
          </w:p>
        </w:tc>
      </w:tr>
      <w:tr w:rsidR="00376968" w:rsidRPr="00376968" w14:paraId="31F8B97D" w14:textId="77777777" w:rsidTr="00376968">
        <w:trPr>
          <w:trHeight w:val="177"/>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47D11EDA" w14:textId="77777777" w:rsidR="00376968" w:rsidRPr="00376968" w:rsidRDefault="00376968" w:rsidP="00376968">
            <w:pPr>
              <w:spacing w:after="0" w:line="240" w:lineRule="auto"/>
              <w:textAlignment w:val="baseline"/>
              <w:rPr>
                <w:rFonts w:ascii="Arial" w:eastAsia="Times New Roman" w:hAnsi="Arial" w:cs="Arial"/>
                <w:sz w:val="18"/>
                <w:szCs w:val="18"/>
                <w:lang w:eastAsia="cs-CZ"/>
              </w:rPr>
            </w:pPr>
            <w:r w:rsidRPr="00376968">
              <w:rPr>
                <w:rFonts w:ascii="Calibri" w:eastAsia="Times New Roman" w:hAnsi="Calibri" w:cs="Calibri"/>
                <w:b/>
                <w:bCs/>
                <w:color w:val="000000" w:themeColor="text1"/>
                <w:kern w:val="24"/>
                <w:sz w:val="18"/>
                <w:szCs w:val="18"/>
                <w:lang w:val="en-US" w:eastAsia="cs-CZ"/>
              </w:rPr>
              <w:t>Letter of Intent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3C996710"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heme="minorEastAsia" w:hAnsi="Calibri" w:cs="Calibri"/>
                <w:color w:val="000000" w:themeColor="text1"/>
                <w:kern w:val="24"/>
                <w:sz w:val="18"/>
                <w:szCs w:val="18"/>
                <w:lang w:val="en-US" w:eastAsia="cs-CZ"/>
              </w:rPr>
              <w:t>optional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6413B0CB" w14:textId="049502E7" w:rsidR="00376968" w:rsidRPr="00376968" w:rsidRDefault="00436E99"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heme="minorEastAsia" w:hAnsi="Calibri" w:cs="Calibri"/>
                <w:color w:val="000000" w:themeColor="text1"/>
                <w:kern w:val="24"/>
                <w:sz w:val="18"/>
                <w:szCs w:val="18"/>
                <w:lang w:val="en-US" w:eastAsia="cs-CZ"/>
              </w:rPr>
              <w:t>O</w:t>
            </w:r>
            <w:r w:rsidR="00376968" w:rsidRPr="00376968">
              <w:rPr>
                <w:rFonts w:ascii="Calibri" w:eastAsiaTheme="minorEastAsia" w:hAnsi="Calibri" w:cs="Calibri"/>
                <w:color w:val="000000" w:themeColor="text1"/>
                <w:kern w:val="24"/>
                <w:sz w:val="18"/>
                <w:szCs w:val="18"/>
                <w:lang w:val="en-US" w:eastAsia="cs-CZ"/>
              </w:rPr>
              <w:t>ptional</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62724FBC" w14:textId="7C382E71"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Pr>
                <w:rFonts w:ascii="Calibri" w:eastAsiaTheme="minorEastAsia" w:hAnsi="Calibri" w:cs="Calibri"/>
                <w:color w:val="000000" w:themeColor="text1"/>
                <w:kern w:val="24"/>
                <w:sz w:val="18"/>
                <w:szCs w:val="18"/>
                <w:lang w:val="en-US" w:eastAsia="cs-CZ"/>
              </w:rPr>
              <w:t>optional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37" w:type="dxa"/>
              <w:left w:w="75" w:type="dxa"/>
              <w:bottom w:w="37" w:type="dxa"/>
              <w:right w:w="75" w:type="dxa"/>
            </w:tcMar>
            <w:hideMark/>
          </w:tcPr>
          <w:p w14:paraId="5669C007" w14:textId="77777777" w:rsidR="00376968" w:rsidRPr="00376968" w:rsidRDefault="00376968" w:rsidP="00376968">
            <w:pPr>
              <w:spacing w:after="0" w:line="240" w:lineRule="auto"/>
              <w:jc w:val="center"/>
              <w:textAlignment w:val="baseline"/>
              <w:rPr>
                <w:rFonts w:ascii="Arial" w:eastAsia="Times New Roman" w:hAnsi="Arial" w:cs="Arial"/>
                <w:sz w:val="18"/>
                <w:szCs w:val="18"/>
                <w:lang w:eastAsia="cs-CZ"/>
              </w:rPr>
            </w:pPr>
            <w:r w:rsidRPr="00376968">
              <w:rPr>
                <w:rFonts w:ascii="Calibri" w:eastAsia="Times New Roman" w:hAnsi="Calibri" w:cs="Calibri"/>
                <w:color w:val="000000" w:themeColor="text1"/>
                <w:kern w:val="24"/>
                <w:sz w:val="18"/>
                <w:szCs w:val="18"/>
                <w:lang w:val="en-US" w:eastAsia="cs-CZ"/>
              </w:rPr>
              <w:t>-</w:t>
            </w:r>
          </w:p>
        </w:tc>
      </w:tr>
    </w:tbl>
    <w:p w14:paraId="7262E089" w14:textId="449FA7D7" w:rsidR="00234224" w:rsidRPr="00447636" w:rsidRDefault="00234224" w:rsidP="00447636">
      <w:pPr>
        <w:rPr>
          <w:lang w:val="en-GB" w:eastAsia="en-GB"/>
        </w:rPr>
      </w:pPr>
    </w:p>
    <w:p w14:paraId="4ECCB70B" w14:textId="1A8D0AA7" w:rsidR="00E92AD7" w:rsidRPr="00B50828" w:rsidRDefault="00376968" w:rsidP="00B50828">
      <w:pPr>
        <w:pStyle w:val="Odstavecseseznamem"/>
        <w:numPr>
          <w:ilvl w:val="0"/>
          <w:numId w:val="1"/>
        </w:numPr>
        <w:spacing w:after="0" w:line="276" w:lineRule="auto"/>
        <w:rPr>
          <w:lang w:val="en-GB"/>
        </w:rPr>
      </w:pPr>
      <w:r>
        <w:rPr>
          <w:b/>
          <w:lang w:val="en-GB"/>
        </w:rPr>
        <w:t>C1 part (scientific part)</w:t>
      </w:r>
      <w:r>
        <w:rPr>
          <w:lang w:val="en-GB"/>
        </w:rPr>
        <w:t>,</w:t>
      </w:r>
      <w:r w:rsidR="00494684" w:rsidRPr="003F55DB">
        <w:rPr>
          <w:lang w:val="en-GB"/>
        </w:rPr>
        <w:t xml:space="preserve"> part C1 </w:t>
      </w:r>
      <w:r w:rsidR="004E25C7">
        <w:rPr>
          <w:lang w:val="en-GB"/>
        </w:rPr>
        <w:t>has to</w:t>
      </w:r>
      <w:r w:rsidR="00494684" w:rsidRPr="003F55DB">
        <w:rPr>
          <w:lang w:val="en-GB"/>
        </w:rPr>
        <w:t xml:space="preserve"> contain</w:t>
      </w:r>
      <w:r w:rsidR="004E25C7">
        <w:rPr>
          <w:lang w:val="en-GB"/>
        </w:rPr>
        <w:t xml:space="preserve"> (detail</w:t>
      </w:r>
      <w:r w:rsidR="00F845F7">
        <w:rPr>
          <w:lang w:val="en-GB"/>
        </w:rPr>
        <w:t>ed</w:t>
      </w:r>
      <w:r w:rsidR="004E25C7">
        <w:rPr>
          <w:lang w:val="en-GB"/>
        </w:rPr>
        <w:t xml:space="preserve"> information </w:t>
      </w:r>
      <w:r w:rsidR="00F845F7">
        <w:rPr>
          <w:lang w:val="en-GB"/>
        </w:rPr>
        <w:t xml:space="preserve">- </w:t>
      </w:r>
      <w:r w:rsidR="004E25C7">
        <w:rPr>
          <w:lang w:val="en-GB"/>
        </w:rPr>
        <w:t xml:space="preserve">page </w:t>
      </w:r>
      <w:r w:rsidR="00E92AD7">
        <w:rPr>
          <w:lang w:val="en-GB"/>
        </w:rPr>
        <w:t>17-18 of Standard grants, 20</w:t>
      </w:r>
      <w:r>
        <w:rPr>
          <w:lang w:val="en-GB"/>
        </w:rPr>
        <w:t>-</w:t>
      </w:r>
      <w:r w:rsidR="00E92AD7">
        <w:rPr>
          <w:lang w:val="en-GB"/>
        </w:rPr>
        <w:t>21</w:t>
      </w:r>
      <w:r w:rsidR="004E25C7">
        <w:rPr>
          <w:lang w:val="en-GB"/>
        </w:rPr>
        <w:t xml:space="preserve"> of </w:t>
      </w:r>
      <w:r w:rsidR="00E92AD7">
        <w:rPr>
          <w:lang w:val="en-GB"/>
        </w:rPr>
        <w:t xml:space="preserve">International and LA grants of </w:t>
      </w:r>
      <w:r w:rsidR="004E25C7">
        <w:rPr>
          <w:lang w:val="en-GB"/>
        </w:rPr>
        <w:t>the tender documentation</w:t>
      </w:r>
      <w:r w:rsidR="00E92AD7">
        <w:rPr>
          <w:lang w:val="en-GB"/>
        </w:rPr>
        <w:t>s</w:t>
      </w:r>
      <w:r w:rsidR="004E25C7">
        <w:rPr>
          <w:lang w:val="en-GB"/>
        </w:rPr>
        <w:t>)</w:t>
      </w:r>
      <w:r w:rsidR="00494684" w:rsidRPr="003F55DB">
        <w:rPr>
          <w:lang w:val="en-GB"/>
        </w:rPr>
        <w:t xml:space="preserve">: summary of the current state of the art; aims; methods; timeline; </w:t>
      </w:r>
      <w:r w:rsidR="00CF7954" w:rsidRPr="00090ADB">
        <w:rPr>
          <w:color w:val="000000" w:themeColor="text1"/>
          <w:lang w:val="en-GB"/>
        </w:rPr>
        <w:t>identification of the risks to the achievement of the project results, including the intensity of such risks, their probability, and ways to minimize the risks</w:t>
      </w:r>
      <w:r w:rsidR="00CF7954">
        <w:rPr>
          <w:lang w:val="en-GB"/>
        </w:rPr>
        <w:t>;</w:t>
      </w:r>
      <w:r w:rsidR="00CF7954" w:rsidRPr="00CF7954">
        <w:rPr>
          <w:lang w:val="en-GB"/>
        </w:rPr>
        <w:t xml:space="preserve"> </w:t>
      </w:r>
      <w:r w:rsidR="00494684" w:rsidRPr="00E92AD7">
        <w:rPr>
          <w:color w:val="FF0000"/>
          <w:lang w:val="en-GB"/>
        </w:rPr>
        <w:t>description</w:t>
      </w:r>
      <w:r w:rsidR="00E92AD7" w:rsidRPr="00E92AD7">
        <w:rPr>
          <w:color w:val="FF0000"/>
          <w:lang w:val="en-GB"/>
        </w:rPr>
        <w:t xml:space="preserve">, reasoning </w:t>
      </w:r>
      <w:r w:rsidR="00494684" w:rsidRPr="003F55DB">
        <w:rPr>
          <w:lang w:val="en-GB"/>
        </w:rPr>
        <w:t>and justification of the necessity of international cooperation; in case of involvement co-applicant, justification is necessary; equipment of the workplace</w:t>
      </w:r>
      <w:r w:rsidR="00494684" w:rsidRPr="00E92AD7">
        <w:rPr>
          <w:color w:val="000000" w:themeColor="text1"/>
          <w:lang w:val="en-GB"/>
        </w:rPr>
        <w:t xml:space="preserve">; </w:t>
      </w:r>
      <w:r w:rsidR="00CF7954" w:rsidRPr="00E92AD7">
        <w:rPr>
          <w:color w:val="000000" w:themeColor="text1"/>
          <w:lang w:val="en-GB"/>
        </w:rPr>
        <w:t xml:space="preserve">a reference to the applicant's existing gender equality plan (link to </w:t>
      </w:r>
      <w:hyperlink r:id="rId35" w:history="1">
        <w:r w:rsidR="00CF7954" w:rsidRPr="00CF7954">
          <w:rPr>
            <w:rStyle w:val="Hypertextovodkaz"/>
            <w:lang w:val="en-GB"/>
          </w:rPr>
          <w:t>CZ version</w:t>
        </w:r>
      </w:hyperlink>
      <w:r w:rsidR="00CF7954" w:rsidRPr="00E92AD7">
        <w:rPr>
          <w:color w:val="000000" w:themeColor="text1"/>
          <w:lang w:val="en-GB"/>
        </w:rPr>
        <w:t xml:space="preserve">, link to </w:t>
      </w:r>
      <w:hyperlink r:id="rId36" w:history="1">
        <w:r w:rsidR="00CF7954" w:rsidRPr="00CF7954">
          <w:rPr>
            <w:rStyle w:val="Hypertextovodkaz"/>
            <w:lang w:val="en-GB"/>
          </w:rPr>
          <w:t>EN version</w:t>
        </w:r>
      </w:hyperlink>
      <w:r w:rsidR="00CF7954" w:rsidRPr="00E92AD7">
        <w:rPr>
          <w:color w:val="000000" w:themeColor="text1"/>
          <w:lang w:val="en-GB"/>
        </w:rPr>
        <w:t>);</w:t>
      </w:r>
      <w:r w:rsidR="00CF7954">
        <w:rPr>
          <w:lang w:val="en-GB"/>
        </w:rPr>
        <w:t xml:space="preserve"> </w:t>
      </w:r>
      <w:r w:rsidR="00E92AD7" w:rsidRPr="00B50828">
        <w:rPr>
          <w:color w:val="FF0000"/>
          <w:lang w:val="en-GB"/>
        </w:rPr>
        <w:t>a brief description of the research data to be generated, used, and stored, how these data will be handled (an update shall be provided with each Interim Report and Final Report); a brief description of the potential benefits of the project and possible future application potential; a brief plan of how the project results will be communicated to their potential users and the public</w:t>
      </w:r>
      <w:r w:rsidR="00E92AD7" w:rsidRPr="00E92AD7">
        <w:rPr>
          <w:lang w:val="en-GB"/>
        </w:rPr>
        <w:t xml:space="preserve">; </w:t>
      </w:r>
      <w:r w:rsidR="00494684" w:rsidRPr="00E92AD7">
        <w:rPr>
          <w:lang w:val="en-GB"/>
        </w:rPr>
        <w:t>description of the team including their working capacity; references</w:t>
      </w:r>
    </w:p>
    <w:p w14:paraId="1BA8DBA5" w14:textId="20FCA4E2" w:rsidR="00240F37" w:rsidRDefault="00075DB2" w:rsidP="00240F37">
      <w:pPr>
        <w:pStyle w:val="Odstavecseseznamem"/>
        <w:spacing w:after="0" w:line="276" w:lineRule="auto"/>
        <w:rPr>
          <w:lang w:val="en-GB"/>
        </w:rPr>
      </w:pPr>
      <w:r w:rsidRPr="00100907">
        <w:rPr>
          <w:b/>
          <w:u w:val="single"/>
          <w:lang w:val="en-GB"/>
        </w:rPr>
        <w:t>LA Grants</w:t>
      </w:r>
      <w:r>
        <w:rPr>
          <w:b/>
          <w:lang w:val="en-GB"/>
        </w:rPr>
        <w:t xml:space="preserve"> - </w:t>
      </w:r>
      <w:r w:rsidR="004F4F6E" w:rsidRPr="004F4F6E">
        <w:rPr>
          <w:lang w:val="en-GB"/>
        </w:rPr>
        <w:t>(</w:t>
      </w:r>
      <w:r w:rsidR="003F55DB" w:rsidRPr="004F4F6E">
        <w:rPr>
          <w:lang w:val="en-GB"/>
        </w:rPr>
        <w:t>with GA</w:t>
      </w:r>
      <w:r w:rsidR="00CF7954">
        <w:rPr>
          <w:lang w:val="en-GB"/>
        </w:rPr>
        <w:t xml:space="preserve"> Č</w:t>
      </w:r>
      <w:r w:rsidR="003F55DB" w:rsidRPr="004F4F6E">
        <w:rPr>
          <w:lang w:val="en-GB"/>
        </w:rPr>
        <w:t xml:space="preserve">R as </w:t>
      </w:r>
      <w:r w:rsidR="00F845F7">
        <w:rPr>
          <w:lang w:val="en-GB"/>
        </w:rPr>
        <w:t>“</w:t>
      </w:r>
      <w:r w:rsidR="003F55DB" w:rsidRPr="004F4F6E">
        <w:rPr>
          <w:lang w:val="en-GB"/>
        </w:rPr>
        <w:t>L</w:t>
      </w:r>
      <w:r w:rsidR="00F41D75" w:rsidRPr="004F4F6E">
        <w:rPr>
          <w:lang w:val="en-GB"/>
        </w:rPr>
        <w:t>ead</w:t>
      </w:r>
      <w:r w:rsidR="00F845F7">
        <w:rPr>
          <w:lang w:val="en-GB"/>
        </w:rPr>
        <w:t>”</w:t>
      </w:r>
      <w:r w:rsidR="00F41D75" w:rsidRPr="004F4F6E">
        <w:rPr>
          <w:lang w:val="en-GB"/>
        </w:rPr>
        <w:t xml:space="preserve"> agency</w:t>
      </w:r>
      <w:r w:rsidR="004F4F6E" w:rsidRPr="00CF7954">
        <w:rPr>
          <w:lang w:val="en-GB"/>
        </w:rPr>
        <w:t>)</w:t>
      </w:r>
      <w:r w:rsidR="00CF7954" w:rsidRPr="00CF7954">
        <w:rPr>
          <w:lang w:val="en-GB"/>
        </w:rPr>
        <w:t>; part C1</w:t>
      </w:r>
      <w:r w:rsidR="00CF7954">
        <w:rPr>
          <w:b/>
          <w:lang w:val="en-GB"/>
        </w:rPr>
        <w:t xml:space="preserve"> </w:t>
      </w:r>
      <w:r w:rsidR="00CF7954">
        <w:rPr>
          <w:lang w:val="en-GB"/>
        </w:rPr>
        <w:t>must contain a precise justif</w:t>
      </w:r>
      <w:r w:rsidR="00CF7954" w:rsidRPr="00CF7954">
        <w:rPr>
          <w:lang w:val="en-GB"/>
        </w:rPr>
        <w:t>ication of both parts of the budget (Czech and foreign)</w:t>
      </w:r>
    </w:p>
    <w:p w14:paraId="174E3B16" w14:textId="4653B083" w:rsidR="00CF7954" w:rsidRPr="00CF7954" w:rsidRDefault="00CF7954" w:rsidP="00240F37">
      <w:pPr>
        <w:pStyle w:val="Odstavecseseznamem"/>
        <w:spacing w:after="0" w:line="276" w:lineRule="auto"/>
        <w:rPr>
          <w:lang w:val="en-GB"/>
        </w:rPr>
      </w:pPr>
      <w:r>
        <w:rPr>
          <w:b/>
          <w:u w:val="single"/>
          <w:lang w:val="en-GB"/>
        </w:rPr>
        <w:t>International projects and LA grants</w:t>
      </w:r>
      <w:r>
        <w:rPr>
          <w:lang w:val="en-GB"/>
        </w:rPr>
        <w:t xml:space="preserve"> - </w:t>
      </w:r>
      <w:r w:rsidRPr="00CF7954">
        <w:rPr>
          <w:lang w:val="en-GB"/>
        </w:rPr>
        <w:t>the joint project must show elements of justified cooperation between the two teams, the added scientific value of the joint research, the scientific work of both teams must be closely linked</w:t>
      </w:r>
    </w:p>
    <w:p w14:paraId="4EC60DB7" w14:textId="77777777" w:rsidR="00026269" w:rsidRDefault="00CF7954" w:rsidP="00FA4A75">
      <w:pPr>
        <w:pStyle w:val="Odstavecseseznamem"/>
        <w:numPr>
          <w:ilvl w:val="0"/>
          <w:numId w:val="1"/>
        </w:numPr>
        <w:spacing w:after="0" w:line="276" w:lineRule="auto"/>
        <w:rPr>
          <w:lang w:val="en-GB"/>
        </w:rPr>
      </w:pPr>
      <w:r>
        <w:rPr>
          <w:b/>
          <w:lang w:val="en-GB"/>
        </w:rPr>
        <w:t xml:space="preserve">D1 CV of the applicant </w:t>
      </w:r>
      <w:r w:rsidRPr="00CF7954">
        <w:rPr>
          <w:lang w:val="en-GB"/>
        </w:rPr>
        <w:t>(CV co-applicant if relevant);</w:t>
      </w:r>
      <w:r>
        <w:rPr>
          <w:b/>
          <w:lang w:val="en-GB"/>
        </w:rPr>
        <w:t xml:space="preserve"> </w:t>
      </w:r>
      <w:r w:rsidRPr="00CF7954">
        <w:rPr>
          <w:lang w:val="en-GB"/>
        </w:rPr>
        <w:t xml:space="preserve">a brief structured professional </w:t>
      </w:r>
      <w:r>
        <w:rPr>
          <w:lang w:val="en-GB"/>
        </w:rPr>
        <w:t>CV</w:t>
      </w:r>
      <w:r w:rsidRPr="00CF7954">
        <w:rPr>
          <w:lang w:val="en-GB"/>
        </w:rPr>
        <w:t xml:space="preserve"> with a list of activities for the last 5 years in the field that will be the subject of the project</w:t>
      </w:r>
      <w:r w:rsidR="008478CD">
        <w:rPr>
          <w:lang w:val="en-GB"/>
        </w:rPr>
        <w:t xml:space="preserve"> proposal</w:t>
      </w:r>
    </w:p>
    <w:p w14:paraId="51E3E4D6" w14:textId="072FC5DB" w:rsidR="00CF7954" w:rsidRPr="00026269" w:rsidRDefault="001545D2" w:rsidP="00FA4A75">
      <w:pPr>
        <w:pStyle w:val="Odstavecseseznamem"/>
        <w:numPr>
          <w:ilvl w:val="0"/>
          <w:numId w:val="1"/>
        </w:numPr>
        <w:spacing w:after="0" w:line="276" w:lineRule="auto"/>
        <w:rPr>
          <w:lang w:val="en-GB"/>
        </w:rPr>
      </w:pPr>
      <w:r w:rsidRPr="00026269">
        <w:rPr>
          <w:b/>
          <w:color w:val="000000" w:themeColor="text1"/>
          <w:lang w:val="en-GB"/>
        </w:rPr>
        <w:t xml:space="preserve">D2 </w:t>
      </w:r>
      <w:r w:rsidR="008F1B97" w:rsidRPr="00026269">
        <w:rPr>
          <w:b/>
          <w:color w:val="000000" w:themeColor="text1"/>
          <w:lang w:val="en-GB"/>
        </w:rPr>
        <w:t xml:space="preserve">part </w:t>
      </w:r>
      <w:r w:rsidRPr="00026269">
        <w:rPr>
          <w:b/>
          <w:color w:val="000000" w:themeColor="text1"/>
          <w:lang w:val="en-GB"/>
        </w:rPr>
        <w:t>(Bibliography)</w:t>
      </w:r>
      <w:r w:rsidRPr="00026269">
        <w:rPr>
          <w:color w:val="000000" w:themeColor="text1"/>
          <w:lang w:val="en-GB"/>
        </w:rPr>
        <w:t xml:space="preserve"> </w:t>
      </w:r>
      <w:r w:rsidR="008F1B97" w:rsidRPr="00026269">
        <w:rPr>
          <w:color w:val="000000" w:themeColor="text1"/>
          <w:lang w:val="en-GB"/>
        </w:rPr>
        <w:t xml:space="preserve">- </w:t>
      </w:r>
      <w:r w:rsidR="00B50828" w:rsidRPr="00026269">
        <w:rPr>
          <w:color w:val="000000" w:themeColor="text1"/>
          <w:lang w:val="en-GB"/>
        </w:rPr>
        <w:t xml:space="preserve">complete bibliographic information </w:t>
      </w:r>
      <w:r w:rsidR="00B50828" w:rsidRPr="00026269">
        <w:rPr>
          <w:bCs/>
          <w:color w:val="FF0000"/>
          <w:lang w:val="en-GB"/>
        </w:rPr>
        <w:t>over</w:t>
      </w:r>
      <w:r w:rsidRPr="00026269">
        <w:rPr>
          <w:bCs/>
          <w:color w:val="FF0000"/>
          <w:lang w:val="en-GB"/>
        </w:rPr>
        <w:t xml:space="preserve"> last 10 years</w:t>
      </w:r>
      <w:r w:rsidR="00B50828" w:rsidRPr="00026269">
        <w:rPr>
          <w:bCs/>
          <w:color w:val="000000" w:themeColor="text1"/>
          <w:lang w:val="en-GB"/>
        </w:rPr>
        <w:t>.</w:t>
      </w:r>
    </w:p>
    <w:p w14:paraId="4B17023F" w14:textId="08B27175" w:rsidR="0011103D" w:rsidRDefault="0011103D" w:rsidP="00C23C3D">
      <w:pPr>
        <w:spacing w:after="0" w:line="276" w:lineRule="auto"/>
        <w:rPr>
          <w:lang w:val="en-GB"/>
        </w:rPr>
      </w:pPr>
    </w:p>
    <w:p w14:paraId="2EA063A4" w14:textId="3BCB1FBF" w:rsidR="00C23C3D" w:rsidRPr="00C23C3D" w:rsidRDefault="00C23C3D" w:rsidP="00C23C3D">
      <w:pPr>
        <w:spacing w:after="0" w:line="276" w:lineRule="auto"/>
        <w:rPr>
          <w:lang w:val="en-GB"/>
        </w:rPr>
      </w:pPr>
      <w:r w:rsidRPr="00C23C3D">
        <w:rPr>
          <w:lang w:val="en-GB"/>
        </w:rPr>
        <w:t xml:space="preserve">The </w:t>
      </w:r>
      <w:r w:rsidR="00F45F62">
        <w:rPr>
          <w:lang w:val="en-GB"/>
        </w:rPr>
        <w:t xml:space="preserve">MU </w:t>
      </w:r>
      <w:hyperlink r:id="rId37" w:history="1">
        <w:r w:rsidR="00F45F62">
          <w:rPr>
            <w:rStyle w:val="Hypertextovodkaz"/>
            <w:lang w:val="en-GB"/>
          </w:rPr>
          <w:t xml:space="preserve">Research </w:t>
        </w:r>
        <w:r w:rsidRPr="00C23C3D">
          <w:rPr>
            <w:rStyle w:val="Hypertextovodkaz"/>
            <w:lang w:val="en-GB"/>
          </w:rPr>
          <w:t>Ethics Committee</w:t>
        </w:r>
      </w:hyperlink>
      <w:r w:rsidRPr="00C23C3D">
        <w:rPr>
          <w:lang w:val="en-GB"/>
        </w:rPr>
        <w:t xml:space="preserve"> will assess the project proposals </w:t>
      </w:r>
      <w:r w:rsidR="00AE346A">
        <w:rPr>
          <w:lang w:val="en-GB"/>
        </w:rPr>
        <w:t>for these</w:t>
      </w:r>
      <w:r w:rsidR="002B74C9">
        <w:rPr>
          <w:lang w:val="en-GB"/>
        </w:rPr>
        <w:t xml:space="preserve"> Call</w:t>
      </w:r>
      <w:r w:rsidR="00AE346A">
        <w:rPr>
          <w:lang w:val="en-GB"/>
        </w:rPr>
        <w:t xml:space="preserve">s. </w:t>
      </w:r>
      <w:r w:rsidRPr="00C23C3D">
        <w:rPr>
          <w:lang w:val="en-GB"/>
        </w:rPr>
        <w:t xml:space="preserve">The applications are to be submitted through </w:t>
      </w:r>
      <w:hyperlink r:id="rId38" w:history="1">
        <w:r w:rsidRPr="0045025D">
          <w:rPr>
            <w:rStyle w:val="Hypertextovodkaz"/>
            <w:lang w:val="en-GB"/>
          </w:rPr>
          <w:t>ISEP</w:t>
        </w:r>
      </w:hyperlink>
      <w:r>
        <w:rPr>
          <w:lang w:val="en-GB"/>
        </w:rPr>
        <w:t xml:space="preserve"> where is necessary to upload the official request (</w:t>
      </w:r>
      <w:r w:rsidR="0059451C">
        <w:rPr>
          <w:lang w:val="en-GB"/>
        </w:rPr>
        <w:t xml:space="preserve">current version of </w:t>
      </w:r>
      <w:r>
        <w:rPr>
          <w:lang w:val="en-GB"/>
        </w:rPr>
        <w:t xml:space="preserve">template can be found </w:t>
      </w:r>
      <w:hyperlink r:id="rId39" w:history="1">
        <w:r w:rsidRPr="00C23C3D">
          <w:rPr>
            <w:rStyle w:val="Hypertextovodkaz"/>
            <w:lang w:val="en-GB"/>
          </w:rPr>
          <w:t>here</w:t>
        </w:r>
      </w:hyperlink>
      <w:r>
        <w:rPr>
          <w:lang w:val="en-GB"/>
        </w:rPr>
        <w:t>)</w:t>
      </w:r>
      <w:r w:rsidR="004D2ECF">
        <w:rPr>
          <w:lang w:val="en-GB"/>
        </w:rPr>
        <w:t>.</w:t>
      </w:r>
    </w:p>
    <w:p w14:paraId="7BF62974" w14:textId="4E4B6C47" w:rsidR="001B74FE" w:rsidRDefault="001B74FE" w:rsidP="00B4594D">
      <w:pPr>
        <w:spacing w:after="0" w:line="276" w:lineRule="auto"/>
        <w:rPr>
          <w:lang w:val="en-GB"/>
        </w:rPr>
      </w:pPr>
    </w:p>
    <w:p w14:paraId="05994CBE" w14:textId="4E7F4EFF" w:rsidR="00C21BC2" w:rsidRDefault="00713F05" w:rsidP="0047030A">
      <w:pPr>
        <w:pStyle w:val="Nadpis2"/>
        <w:numPr>
          <w:ilvl w:val="1"/>
          <w:numId w:val="6"/>
        </w:numPr>
      </w:pPr>
      <w:r>
        <w:t>PROJECT RESULTS</w:t>
      </w:r>
    </w:p>
    <w:p w14:paraId="685E6CA9" w14:textId="2B68676E" w:rsidR="00C21BC2" w:rsidRPr="00713F05" w:rsidRDefault="00C21BC2" w:rsidP="00C21BC2">
      <w:pPr>
        <w:rPr>
          <w:lang w:val="en-GB" w:eastAsia="en-GB"/>
        </w:rPr>
      </w:pPr>
      <w:r w:rsidRPr="00713F05">
        <w:rPr>
          <w:lang w:val="en-GB" w:eastAsia="en-GB"/>
        </w:rPr>
        <w:t xml:space="preserve">Definition of types of outputs (according to </w:t>
      </w:r>
      <w:r w:rsidR="00713F05">
        <w:rPr>
          <w:lang w:val="en-GB" w:eastAsia="en-GB"/>
        </w:rPr>
        <w:t>t</w:t>
      </w:r>
      <w:r w:rsidRPr="00713F05">
        <w:rPr>
          <w:lang w:val="en-GB" w:eastAsia="en-GB"/>
        </w:rPr>
        <w:t>ender documentation Annex 7 for Standard and Inte</w:t>
      </w:r>
      <w:r w:rsidR="00713F05">
        <w:rPr>
          <w:lang w:val="en-GB" w:eastAsia="en-GB"/>
        </w:rPr>
        <w:t>r</w:t>
      </w:r>
      <w:r w:rsidRPr="00713F05">
        <w:rPr>
          <w:lang w:val="en-GB" w:eastAsia="en-GB"/>
        </w:rPr>
        <w:t>nati</w:t>
      </w:r>
      <w:r w:rsidR="00713F05">
        <w:rPr>
          <w:lang w:val="en-GB" w:eastAsia="en-GB"/>
        </w:rPr>
        <w:t>o</w:t>
      </w:r>
      <w:r w:rsidRPr="00713F05">
        <w:rPr>
          <w:lang w:val="en-GB" w:eastAsia="en-GB"/>
        </w:rPr>
        <w:t>nal Calls, Annex 4 for LA grants</w:t>
      </w:r>
      <w:r w:rsidR="00713F05">
        <w:rPr>
          <w:lang w:val="en-GB" w:eastAsia="en-GB"/>
        </w:rPr>
        <w:t>)</w:t>
      </w:r>
      <w:r w:rsidR="00026269">
        <w:rPr>
          <w:lang w:val="en-GB" w:eastAsia="en-GB"/>
        </w:rPr>
        <w:t>:</w:t>
      </w:r>
    </w:p>
    <w:p w14:paraId="761E003A" w14:textId="41D2EB61" w:rsidR="00C21BC2" w:rsidRPr="00CC578D" w:rsidRDefault="00C21BC2" w:rsidP="00CC578D">
      <w:pPr>
        <w:pStyle w:val="Odstavecseseznamem"/>
        <w:numPr>
          <w:ilvl w:val="0"/>
          <w:numId w:val="7"/>
        </w:numPr>
        <w:spacing w:after="0" w:line="276" w:lineRule="auto"/>
        <w:rPr>
          <w:lang w:val="en-GB"/>
        </w:rPr>
      </w:pPr>
      <w:r w:rsidRPr="00CC578D">
        <w:rPr>
          <w:b/>
          <w:bCs/>
          <w:lang w:val="en-GB" w:eastAsia="en-GB"/>
        </w:rPr>
        <w:t>Jimp</w:t>
      </w:r>
      <w:r w:rsidRPr="00CC578D">
        <w:rPr>
          <w:lang w:val="en-GB" w:eastAsia="en-GB"/>
        </w:rPr>
        <w:t xml:space="preserve"> - an original/review article in a peer-reviewed journal which is included in the Web of Science database and tagged as "Article", "Review", or "Letter"</w:t>
      </w:r>
      <w:r w:rsidR="00CC578D" w:rsidRPr="00CC578D">
        <w:rPr>
          <w:lang w:val="en-GB" w:eastAsia="en-GB"/>
        </w:rPr>
        <w:t xml:space="preserve">; </w:t>
      </w:r>
      <w:r w:rsidR="00CC578D" w:rsidRPr="00CC578D">
        <w:rPr>
          <w:lang w:val="en-GB"/>
        </w:rPr>
        <w:t xml:space="preserve">Only articles published in journals with a non-zero impact factor registered in the WoS Core Collection SCI or SSCI database may be considered Jimp outputs.  </w:t>
      </w:r>
    </w:p>
    <w:p w14:paraId="341B65BE" w14:textId="77777777" w:rsidR="00C21BC2" w:rsidRPr="00713F05" w:rsidRDefault="00C21BC2" w:rsidP="003207C0">
      <w:pPr>
        <w:pStyle w:val="Odstavecseseznamem"/>
        <w:numPr>
          <w:ilvl w:val="0"/>
          <w:numId w:val="7"/>
        </w:numPr>
        <w:spacing w:after="120" w:line="240" w:lineRule="auto"/>
        <w:rPr>
          <w:lang w:val="en-GB" w:eastAsia="en-GB"/>
        </w:rPr>
      </w:pPr>
      <w:r w:rsidRPr="008F1B97">
        <w:rPr>
          <w:b/>
          <w:bCs/>
          <w:lang w:val="en-GB" w:eastAsia="en-GB"/>
        </w:rPr>
        <w:lastRenderedPageBreak/>
        <w:t>Jsc</w:t>
      </w:r>
      <w:r w:rsidRPr="00713F05">
        <w:rPr>
          <w:lang w:val="en-GB" w:eastAsia="en-GB"/>
        </w:rPr>
        <w:t xml:space="preserve"> - original / review article in a scientific periodical which is included in the Scopus </w:t>
      </w:r>
    </w:p>
    <w:p w14:paraId="437EC21A" w14:textId="77777777" w:rsidR="00C21BC2" w:rsidRPr="00713F05" w:rsidRDefault="00C21BC2" w:rsidP="00C21BC2">
      <w:pPr>
        <w:pStyle w:val="Odstavecseseznamem"/>
        <w:spacing w:after="120" w:line="240" w:lineRule="auto"/>
        <w:rPr>
          <w:lang w:val="en-GB" w:eastAsia="en-GB"/>
        </w:rPr>
      </w:pPr>
      <w:r w:rsidRPr="00713F05">
        <w:rPr>
          <w:lang w:val="en-GB" w:eastAsia="en-GB"/>
        </w:rPr>
        <w:t xml:space="preserve">database with the tag “Article”, “Review”, or “Letter”; </w:t>
      </w:r>
      <w:r w:rsidRPr="008F1B97">
        <w:rPr>
          <w:b/>
          <w:bCs/>
          <w:lang w:val="en-GB" w:eastAsia="en-GB"/>
        </w:rPr>
        <w:t>Jost</w:t>
      </w:r>
      <w:r w:rsidRPr="00713F05">
        <w:rPr>
          <w:lang w:val="en-GB" w:eastAsia="en-GB"/>
        </w:rPr>
        <w:t xml:space="preserve"> - original / review article in a scientific periodical which does not fit in any of the two foregoing groups, and which meets the general requirements for an article in a scientific periodical</w:t>
      </w:r>
    </w:p>
    <w:p w14:paraId="5FA85A6B" w14:textId="69946A8E" w:rsidR="00C21BC2" w:rsidRPr="008F1B97" w:rsidRDefault="00C21BC2" w:rsidP="003207C0">
      <w:pPr>
        <w:pStyle w:val="Odstavecseseznamem"/>
        <w:numPr>
          <w:ilvl w:val="0"/>
          <w:numId w:val="8"/>
        </w:numPr>
        <w:spacing w:after="120" w:line="240" w:lineRule="auto"/>
        <w:ind w:left="714" w:hanging="357"/>
        <w:rPr>
          <w:b/>
          <w:bCs/>
          <w:lang w:val="en-GB" w:eastAsia="en-GB"/>
        </w:rPr>
      </w:pPr>
      <w:r w:rsidRPr="008F1B97">
        <w:rPr>
          <w:b/>
          <w:bCs/>
          <w:lang w:val="en-GB"/>
        </w:rPr>
        <w:t>Monograph</w:t>
      </w:r>
    </w:p>
    <w:p w14:paraId="45F3D87B" w14:textId="5EB20B3D" w:rsidR="00C21BC2" w:rsidRPr="008F1B97" w:rsidRDefault="005E6E50" w:rsidP="003207C0">
      <w:pPr>
        <w:pStyle w:val="Odstavecseseznamem"/>
        <w:numPr>
          <w:ilvl w:val="0"/>
          <w:numId w:val="8"/>
        </w:numPr>
        <w:spacing w:after="120" w:line="240" w:lineRule="auto"/>
        <w:ind w:left="714" w:hanging="357"/>
        <w:rPr>
          <w:b/>
          <w:bCs/>
          <w:lang w:val="en-GB" w:eastAsia="en-GB"/>
        </w:rPr>
      </w:pPr>
      <w:r w:rsidRPr="008F1B97">
        <w:rPr>
          <w:b/>
          <w:bCs/>
          <w:lang w:val="en-GB"/>
        </w:rPr>
        <w:t>C</w:t>
      </w:r>
      <w:r w:rsidR="00C21BC2" w:rsidRPr="008F1B97">
        <w:rPr>
          <w:b/>
          <w:bCs/>
          <w:lang w:val="en-GB"/>
        </w:rPr>
        <w:t>hapter in a monograph</w:t>
      </w:r>
    </w:p>
    <w:p w14:paraId="675669F1" w14:textId="1F09174D" w:rsidR="00C21BC2" w:rsidRDefault="005E6E50" w:rsidP="003207C0">
      <w:pPr>
        <w:pStyle w:val="Odstavecseseznamem"/>
        <w:numPr>
          <w:ilvl w:val="0"/>
          <w:numId w:val="8"/>
        </w:numPr>
        <w:spacing w:after="120" w:line="240" w:lineRule="auto"/>
        <w:ind w:left="714" w:hanging="357"/>
        <w:rPr>
          <w:lang w:val="en-GB" w:eastAsia="en-GB"/>
        </w:rPr>
      </w:pPr>
      <w:r w:rsidRPr="008F1B97">
        <w:rPr>
          <w:b/>
          <w:bCs/>
          <w:lang w:val="en-GB"/>
        </w:rPr>
        <w:t>A</w:t>
      </w:r>
      <w:r w:rsidR="00C21BC2" w:rsidRPr="008F1B97">
        <w:rPr>
          <w:b/>
          <w:bCs/>
          <w:lang w:val="en-GB"/>
        </w:rPr>
        <w:t>rticle in proceedings</w:t>
      </w:r>
      <w:r w:rsidR="00C21BC2" w:rsidRPr="00713F05">
        <w:rPr>
          <w:lang w:val="en-GB"/>
        </w:rPr>
        <w:t xml:space="preserve"> registered in the Scopus database or in the Web of Science Conference Proceedings Citation Index</w:t>
      </w:r>
    </w:p>
    <w:p w14:paraId="3ACF9514" w14:textId="77777777" w:rsidR="00026269" w:rsidRPr="00713F05" w:rsidRDefault="00026269" w:rsidP="00026269">
      <w:pPr>
        <w:pStyle w:val="Odstavecseseznamem"/>
        <w:spacing w:after="120" w:line="240" w:lineRule="auto"/>
        <w:ind w:left="714"/>
        <w:rPr>
          <w:lang w:val="en-GB" w:eastAsia="en-GB"/>
        </w:rPr>
      </w:pPr>
    </w:p>
    <w:p w14:paraId="420A112B" w14:textId="1266ED07" w:rsidR="00B4594D" w:rsidRDefault="002734F6" w:rsidP="001B74FE">
      <w:pPr>
        <w:pStyle w:val="Nadpis1"/>
      </w:pPr>
      <w:r w:rsidRPr="0093671A">
        <w:t>SPECIFIC CALL INFORMATION</w:t>
      </w:r>
    </w:p>
    <w:p w14:paraId="5F81F977" w14:textId="77777777" w:rsidR="00026269" w:rsidRDefault="00925BDE" w:rsidP="00026269">
      <w:pPr>
        <w:pStyle w:val="Odstavecseseznamem"/>
        <w:numPr>
          <w:ilvl w:val="0"/>
          <w:numId w:val="1"/>
        </w:numPr>
        <w:rPr>
          <w:lang w:val="en-GB" w:eastAsia="en-GB"/>
        </w:rPr>
      </w:pPr>
      <w:r w:rsidRPr="005E6E50">
        <w:rPr>
          <w:lang w:val="en-GB" w:eastAsia="en-GB"/>
        </w:rPr>
        <w:t xml:space="preserve">By submitting a proposal, the </w:t>
      </w:r>
      <w:r>
        <w:rPr>
          <w:lang w:val="en-GB" w:eastAsia="en-GB"/>
        </w:rPr>
        <w:t>applicant</w:t>
      </w:r>
      <w:r w:rsidRPr="005E6E50">
        <w:rPr>
          <w:lang w:val="en-GB" w:eastAsia="en-GB"/>
        </w:rPr>
        <w:t xml:space="preserve"> confirms that he / she has not received, does not accept and will not receive support from another </w:t>
      </w:r>
      <w:r>
        <w:rPr>
          <w:lang w:val="en-GB" w:eastAsia="en-GB"/>
        </w:rPr>
        <w:t>provider</w:t>
      </w:r>
      <w:r w:rsidRPr="005E6E50">
        <w:rPr>
          <w:lang w:val="en-GB" w:eastAsia="en-GB"/>
        </w:rPr>
        <w:t xml:space="preserve"> for another project </w:t>
      </w:r>
      <w:r>
        <w:rPr>
          <w:lang w:val="en-GB" w:eastAsia="en-GB"/>
        </w:rPr>
        <w:t>with the same or similar issues.</w:t>
      </w:r>
    </w:p>
    <w:p w14:paraId="2F53BED1" w14:textId="77777777" w:rsidR="00026269" w:rsidRDefault="005E6E50" w:rsidP="00026269">
      <w:pPr>
        <w:pStyle w:val="Odstavecseseznamem"/>
        <w:numPr>
          <w:ilvl w:val="0"/>
          <w:numId w:val="1"/>
        </w:numPr>
        <w:rPr>
          <w:lang w:val="en-GB" w:eastAsia="en-GB"/>
        </w:rPr>
      </w:pPr>
      <w:r w:rsidRPr="00026269">
        <w:rPr>
          <w:lang w:val="en-GB" w:eastAsia="en-GB"/>
        </w:rPr>
        <w:t xml:space="preserve">The content of a project proposal involving the applicant or co-applicant in other </w:t>
      </w:r>
      <w:r w:rsidR="00BF3774" w:rsidRPr="00026269">
        <w:rPr>
          <w:lang w:val="en-GB" w:eastAsia="en-GB"/>
        </w:rPr>
        <w:t>projects</w:t>
      </w:r>
      <w:r w:rsidRPr="00026269">
        <w:rPr>
          <w:lang w:val="en-GB" w:eastAsia="en-GB"/>
        </w:rPr>
        <w:t xml:space="preserve"> is different from the project proposal submitted</w:t>
      </w:r>
      <w:r w:rsidR="009F0E70" w:rsidRPr="00026269">
        <w:rPr>
          <w:lang w:val="en-GB" w:eastAsia="en-GB"/>
        </w:rPr>
        <w:t>.</w:t>
      </w:r>
      <w:r w:rsidRPr="00026269">
        <w:rPr>
          <w:lang w:val="en-GB" w:eastAsia="en-GB"/>
        </w:rPr>
        <w:t xml:space="preserve"> </w:t>
      </w:r>
      <w:r w:rsidR="009F0E70" w:rsidRPr="00026269">
        <w:rPr>
          <w:lang w:val="en-GB" w:eastAsia="en-GB"/>
        </w:rPr>
        <w:t>T</w:t>
      </w:r>
      <w:r w:rsidRPr="00026269">
        <w:rPr>
          <w:lang w:val="en-GB" w:eastAsia="en-GB"/>
        </w:rPr>
        <w:t xml:space="preserve">he proposed scope of work will allow the </w:t>
      </w:r>
      <w:r w:rsidR="006306E9" w:rsidRPr="00026269">
        <w:rPr>
          <w:lang w:val="en-GB" w:eastAsia="en-GB"/>
        </w:rPr>
        <w:t>applicant</w:t>
      </w:r>
      <w:r w:rsidRPr="00026269">
        <w:rPr>
          <w:lang w:val="en-GB" w:eastAsia="en-GB"/>
        </w:rPr>
        <w:t xml:space="preserve"> or co-</w:t>
      </w:r>
      <w:r w:rsidR="006306E9" w:rsidRPr="00026269">
        <w:rPr>
          <w:lang w:val="en-GB" w:eastAsia="en-GB"/>
        </w:rPr>
        <w:t>applicant</w:t>
      </w:r>
      <w:r w:rsidRPr="00026269">
        <w:rPr>
          <w:lang w:val="en-GB" w:eastAsia="en-GB"/>
        </w:rPr>
        <w:t xml:space="preserve"> to address all their projects.</w:t>
      </w:r>
    </w:p>
    <w:p w14:paraId="66441BE8" w14:textId="77777777" w:rsidR="00026269" w:rsidRDefault="005E6E50" w:rsidP="00026269">
      <w:pPr>
        <w:pStyle w:val="Odstavecseseznamem"/>
        <w:numPr>
          <w:ilvl w:val="0"/>
          <w:numId w:val="1"/>
        </w:numPr>
        <w:rPr>
          <w:lang w:val="en-GB" w:eastAsia="en-GB"/>
        </w:rPr>
      </w:pPr>
      <w:r w:rsidRPr="00026269">
        <w:rPr>
          <w:lang w:val="en-GB" w:eastAsia="en-GB"/>
        </w:rPr>
        <w:t>Indication of an incorrect birth number (for foreigners the date of birth) is a reason to exclude the project proposal from the public tender.</w:t>
      </w:r>
    </w:p>
    <w:p w14:paraId="308EB401" w14:textId="77777777" w:rsidR="00026269" w:rsidRDefault="005E6E50" w:rsidP="00026269">
      <w:pPr>
        <w:pStyle w:val="Odstavecseseznamem"/>
        <w:numPr>
          <w:ilvl w:val="0"/>
          <w:numId w:val="1"/>
        </w:numPr>
        <w:rPr>
          <w:lang w:val="en-GB" w:eastAsia="en-GB"/>
        </w:rPr>
      </w:pPr>
      <w:r w:rsidRPr="00026269">
        <w:rPr>
          <w:lang w:val="en-GB" w:eastAsia="en-GB"/>
        </w:rPr>
        <w:t xml:space="preserve">The project proposal of the same institution submitted to the public tender announced by the GA </w:t>
      </w:r>
      <w:r w:rsidR="006306E9" w:rsidRPr="00026269">
        <w:rPr>
          <w:lang w:val="en-GB" w:eastAsia="en-GB"/>
        </w:rPr>
        <w:t>Č</w:t>
      </w:r>
      <w:r w:rsidRPr="00026269">
        <w:rPr>
          <w:lang w:val="en-GB" w:eastAsia="en-GB"/>
        </w:rPr>
        <w:t>R or with the project already solved or completed must not have the same name.</w:t>
      </w:r>
    </w:p>
    <w:p w14:paraId="23C9A07A" w14:textId="77777777" w:rsidR="00026269" w:rsidRPr="00026269" w:rsidRDefault="00530725" w:rsidP="00026269">
      <w:pPr>
        <w:pStyle w:val="Odstavecseseznamem"/>
        <w:numPr>
          <w:ilvl w:val="0"/>
          <w:numId w:val="1"/>
        </w:numPr>
        <w:rPr>
          <w:lang w:val="en-GB" w:eastAsia="en-GB"/>
        </w:rPr>
      </w:pPr>
      <w:r w:rsidRPr="00026269">
        <w:rPr>
          <w:color w:val="FF0000"/>
          <w:lang w:val="en-GB" w:eastAsia="en-GB"/>
        </w:rPr>
        <w:t>The beneficiary undertakes to ensure that the time spent at the beneficiary´s workplace corresponds to an investigator´s workload.</w:t>
      </w:r>
    </w:p>
    <w:p w14:paraId="3E8100EE" w14:textId="77777777" w:rsidR="00026269" w:rsidRPr="00026269" w:rsidRDefault="00B52838" w:rsidP="00026269">
      <w:pPr>
        <w:pStyle w:val="Odstavecseseznamem"/>
        <w:numPr>
          <w:ilvl w:val="0"/>
          <w:numId w:val="1"/>
        </w:numPr>
        <w:rPr>
          <w:lang w:val="en-GB" w:eastAsia="en-GB"/>
        </w:rPr>
      </w:pPr>
      <w:r w:rsidRPr="00026269">
        <w:rPr>
          <w:color w:val="FF0000"/>
          <w:lang w:val="en-GB" w:eastAsia="en-GB"/>
        </w:rPr>
        <w:t>T</w:t>
      </w:r>
      <w:r w:rsidR="00530725" w:rsidRPr="00026269">
        <w:rPr>
          <w:color w:val="FF0000"/>
          <w:lang w:val="en-GB" w:eastAsia="en-GB"/>
        </w:rPr>
        <w:t xml:space="preserve">he </w:t>
      </w:r>
      <w:r w:rsidRPr="00026269">
        <w:rPr>
          <w:color w:val="FF0000"/>
          <w:lang w:val="en-GB" w:eastAsia="en-GB"/>
        </w:rPr>
        <w:t>beneficiary</w:t>
      </w:r>
      <w:r w:rsidR="00530725" w:rsidRPr="00026269">
        <w:rPr>
          <w:color w:val="FF0000"/>
          <w:lang w:val="en-GB" w:eastAsia="en-GB"/>
        </w:rPr>
        <w:t xml:space="preserve"> confirms that </w:t>
      </w:r>
      <w:r w:rsidRPr="00026269">
        <w:rPr>
          <w:color w:val="FF0000"/>
          <w:lang w:val="en-GB" w:eastAsia="en-GB"/>
        </w:rPr>
        <w:t xml:space="preserve">is </w:t>
      </w:r>
      <w:r w:rsidR="00530725" w:rsidRPr="00026269">
        <w:rPr>
          <w:color w:val="FF0000"/>
          <w:lang w:val="en-GB" w:eastAsia="en-GB"/>
        </w:rPr>
        <w:t xml:space="preserve">not aware of any breach of ethical standards of scientific work by the </w:t>
      </w:r>
      <w:r w:rsidRPr="00026269">
        <w:rPr>
          <w:color w:val="FF0000"/>
          <w:lang w:val="en-GB" w:eastAsia="en-GB"/>
        </w:rPr>
        <w:t>a</w:t>
      </w:r>
      <w:r w:rsidR="00530725" w:rsidRPr="00026269">
        <w:rPr>
          <w:color w:val="FF0000"/>
          <w:lang w:val="en-GB" w:eastAsia="en-GB"/>
        </w:rPr>
        <w:t xml:space="preserve">pplicant or the </w:t>
      </w:r>
      <w:r w:rsidRPr="00026269">
        <w:rPr>
          <w:color w:val="FF0000"/>
          <w:lang w:val="en-GB" w:eastAsia="en-GB"/>
        </w:rPr>
        <w:t>c</w:t>
      </w:r>
      <w:r w:rsidR="00530725" w:rsidRPr="00026269">
        <w:rPr>
          <w:color w:val="FF0000"/>
          <w:lang w:val="en-GB" w:eastAsia="en-GB"/>
        </w:rPr>
        <w:t>o</w:t>
      </w:r>
      <w:r w:rsidRPr="00026269">
        <w:rPr>
          <w:color w:val="FF0000"/>
          <w:lang w:val="en-GB" w:eastAsia="en-GB"/>
        </w:rPr>
        <w:t>-a</w:t>
      </w:r>
      <w:r w:rsidR="00530725" w:rsidRPr="00026269">
        <w:rPr>
          <w:color w:val="FF0000"/>
          <w:lang w:val="en-GB" w:eastAsia="en-GB"/>
        </w:rPr>
        <w:t xml:space="preserve">pplicant over the last 5 </w:t>
      </w:r>
      <w:r w:rsidR="00F84790" w:rsidRPr="00026269">
        <w:rPr>
          <w:color w:val="FF0000"/>
          <w:lang w:val="en-GB" w:eastAsia="en-GB"/>
        </w:rPr>
        <w:t>years.</w:t>
      </w:r>
    </w:p>
    <w:p w14:paraId="119FF1C0" w14:textId="31F36060" w:rsidR="005E6E50" w:rsidRPr="00026269" w:rsidRDefault="005E6E50" w:rsidP="00026269">
      <w:pPr>
        <w:pStyle w:val="Odstavecseseznamem"/>
        <w:numPr>
          <w:ilvl w:val="0"/>
          <w:numId w:val="1"/>
        </w:numPr>
        <w:rPr>
          <w:lang w:val="en-GB" w:eastAsia="en-GB"/>
        </w:rPr>
      </w:pPr>
      <w:r w:rsidRPr="00026269">
        <w:rPr>
          <w:b/>
          <w:lang w:val="en-GB" w:eastAsia="en-GB"/>
        </w:rPr>
        <w:t>International projects and LA grants</w:t>
      </w:r>
      <w:r w:rsidRPr="00026269">
        <w:rPr>
          <w:lang w:val="en-GB" w:eastAsia="en-GB"/>
        </w:rPr>
        <w:t xml:space="preserve"> </w:t>
      </w:r>
      <w:r w:rsidRPr="00803812">
        <w:rPr>
          <w:b/>
          <w:bCs/>
          <w:lang w:val="en-GB" w:eastAsia="en-GB"/>
        </w:rPr>
        <w:t>- the foreign researcher must not have an employment relationship in the Czech Republic for the duration of the project</w:t>
      </w:r>
      <w:r w:rsidR="00803812">
        <w:rPr>
          <w:b/>
          <w:bCs/>
          <w:lang w:val="en-GB" w:eastAsia="en-GB"/>
        </w:rPr>
        <w:t>!</w:t>
      </w:r>
    </w:p>
    <w:p w14:paraId="501E471A" w14:textId="77777777" w:rsidR="005E6E50" w:rsidRPr="005E6E50" w:rsidRDefault="005E6E50" w:rsidP="005E6E50">
      <w:pPr>
        <w:pStyle w:val="Odstavecseseznamem"/>
        <w:rPr>
          <w:lang w:val="en-GB" w:eastAsia="en-GB"/>
        </w:rPr>
      </w:pPr>
    </w:p>
    <w:p w14:paraId="672F1132" w14:textId="6210E67B" w:rsidR="00C9366A" w:rsidRPr="0093671A" w:rsidRDefault="005F6766" w:rsidP="003207C0">
      <w:pPr>
        <w:pStyle w:val="Nadpis2"/>
        <w:numPr>
          <w:ilvl w:val="1"/>
          <w:numId w:val="11"/>
        </w:numPr>
      </w:pPr>
      <w:r w:rsidRPr="0093671A">
        <w:t xml:space="preserve">PROJECT </w:t>
      </w:r>
      <w:r w:rsidR="00144C19">
        <w:t>COSTS</w:t>
      </w:r>
      <w:r w:rsidR="005A3213">
        <w:t xml:space="preserve"> (ELIGIBLE COSTS)</w:t>
      </w:r>
    </w:p>
    <w:p w14:paraId="7BA222C1" w14:textId="3A88F58C" w:rsidR="00BE25D7" w:rsidRPr="000D6BDD" w:rsidRDefault="007A47D2" w:rsidP="00026269">
      <w:pPr>
        <w:spacing w:after="0" w:line="276" w:lineRule="auto"/>
        <w:rPr>
          <w:lang w:val="en-US"/>
        </w:rPr>
      </w:pPr>
      <w:r w:rsidRPr="00026269">
        <w:rPr>
          <w:u w:val="single"/>
          <w:lang w:val="en-GB"/>
        </w:rPr>
        <w:t>Personnel costs</w:t>
      </w:r>
      <w:r w:rsidRPr="00026269">
        <w:rPr>
          <w:lang w:val="en-GB"/>
        </w:rPr>
        <w:t xml:space="preserve"> – </w:t>
      </w:r>
      <w:r w:rsidR="002B74C9" w:rsidRPr="00026269">
        <w:rPr>
          <w:lang w:val="en-GB"/>
        </w:rPr>
        <w:t>recommended workload at least 0,2 FTE for applicant, 0,1 FTE for co-applicant; limit</w:t>
      </w:r>
      <w:r w:rsidR="005321C9" w:rsidRPr="00026269">
        <w:rPr>
          <w:lang w:val="en-GB"/>
        </w:rPr>
        <w:t xml:space="preserve"> for gross wage</w:t>
      </w:r>
      <w:r w:rsidR="002B74C9" w:rsidRPr="00026269">
        <w:rPr>
          <w:lang w:val="en-GB"/>
        </w:rPr>
        <w:t xml:space="preserve"> </w:t>
      </w:r>
      <w:r w:rsidR="00FE1DC4" w:rsidRPr="00026269">
        <w:rPr>
          <w:lang w:val="en-GB"/>
        </w:rPr>
        <w:t>CZK 60 000</w:t>
      </w:r>
      <w:r w:rsidR="002B74C9" w:rsidRPr="00026269">
        <w:rPr>
          <w:lang w:val="en-GB"/>
        </w:rPr>
        <w:t xml:space="preserve">/month/1FTE; </w:t>
      </w:r>
      <w:r w:rsidR="0096710F" w:rsidRPr="00026269">
        <w:rPr>
          <w:lang w:val="en-GB"/>
        </w:rPr>
        <w:t>Agreements on work</w:t>
      </w:r>
      <w:r w:rsidR="002B74C9" w:rsidRPr="00026269">
        <w:rPr>
          <w:lang w:val="en-GB"/>
        </w:rPr>
        <w:t xml:space="preserve"> (DPP</w:t>
      </w:r>
      <w:r w:rsidR="0096710F" w:rsidRPr="00026269">
        <w:rPr>
          <w:lang w:val="en-GB"/>
        </w:rPr>
        <w:t xml:space="preserve"> and DPČ</w:t>
      </w:r>
      <w:r w:rsidR="00FE1DC4" w:rsidRPr="00026269">
        <w:rPr>
          <w:lang w:val="en-GB"/>
        </w:rPr>
        <w:t xml:space="preserve"> in Czech</w:t>
      </w:r>
      <w:r w:rsidR="002B74C9" w:rsidRPr="00026269">
        <w:rPr>
          <w:lang w:val="en-GB"/>
        </w:rPr>
        <w:t xml:space="preserve">) max. </w:t>
      </w:r>
      <w:r w:rsidR="00FE1DC4" w:rsidRPr="00026269">
        <w:rPr>
          <w:lang w:val="en-GB"/>
        </w:rPr>
        <w:t xml:space="preserve">CZK </w:t>
      </w:r>
      <w:r w:rsidR="00FE1DC4" w:rsidRPr="000D6BDD">
        <w:rPr>
          <w:lang w:val="en-US"/>
        </w:rPr>
        <w:t>400</w:t>
      </w:r>
      <w:r w:rsidR="0096710F" w:rsidRPr="000D6BDD">
        <w:rPr>
          <w:lang w:val="en-US"/>
        </w:rPr>
        <w:t>/</w:t>
      </w:r>
      <w:r w:rsidR="00F84790" w:rsidRPr="000D6BDD">
        <w:rPr>
          <w:lang w:val="en-US"/>
        </w:rPr>
        <w:t>hour.</w:t>
      </w:r>
    </w:p>
    <w:p w14:paraId="3A42D3F1" w14:textId="30C98630" w:rsidR="000D6BDD" w:rsidRPr="000D6BDD" w:rsidRDefault="000D6BDD" w:rsidP="00026269">
      <w:pPr>
        <w:spacing w:after="0" w:line="276" w:lineRule="auto"/>
        <w:rPr>
          <w:lang w:val="en-US"/>
        </w:rPr>
      </w:pPr>
      <w:r w:rsidRPr="000D6BDD">
        <w:rPr>
          <w:lang w:val="en-US"/>
        </w:rPr>
        <w:t>The sum of all workloads (FTEs) allocated for all projects supported by GACR may not exceed 1.00 for any employee.</w:t>
      </w:r>
    </w:p>
    <w:p w14:paraId="48A9D088" w14:textId="265EF4F1" w:rsidR="00BE25D7" w:rsidRPr="00026269" w:rsidRDefault="002B74C9" w:rsidP="00026269">
      <w:pPr>
        <w:spacing w:after="0" w:line="276" w:lineRule="auto"/>
        <w:rPr>
          <w:lang w:val="en-GB"/>
        </w:rPr>
      </w:pPr>
      <w:r w:rsidRPr="00026269">
        <w:rPr>
          <w:u w:val="single"/>
          <w:lang w:val="en-GB"/>
        </w:rPr>
        <w:t>Investment</w:t>
      </w:r>
      <w:r w:rsidR="00EF5469" w:rsidRPr="00026269">
        <w:rPr>
          <w:u w:val="single"/>
          <w:lang w:val="en-GB"/>
        </w:rPr>
        <w:t xml:space="preserve"> costs</w:t>
      </w:r>
      <w:r w:rsidR="00BE25D7" w:rsidRPr="00026269">
        <w:rPr>
          <w:lang w:val="en-GB"/>
        </w:rPr>
        <w:t xml:space="preserve"> </w:t>
      </w:r>
      <w:r w:rsidR="00C4190B" w:rsidRPr="00026269">
        <w:rPr>
          <w:lang w:val="en-GB"/>
        </w:rPr>
        <w:t xml:space="preserve">(limited </w:t>
      </w:r>
      <w:r w:rsidR="0096710F" w:rsidRPr="00026269">
        <w:rPr>
          <w:lang w:val="en-GB"/>
        </w:rPr>
        <w:t xml:space="preserve">up </w:t>
      </w:r>
      <w:r w:rsidR="00C4190B" w:rsidRPr="00026269">
        <w:rPr>
          <w:lang w:val="en-GB"/>
        </w:rPr>
        <w:t>to 1</w:t>
      </w:r>
      <w:r w:rsidR="00BD6D63" w:rsidRPr="00026269">
        <w:rPr>
          <w:lang w:val="en-GB"/>
        </w:rPr>
        <w:t xml:space="preserve">0% of the personnel costs and </w:t>
      </w:r>
      <w:r w:rsidR="00EF5469" w:rsidRPr="00026269">
        <w:rPr>
          <w:lang w:val="en-GB"/>
        </w:rPr>
        <w:t>material</w:t>
      </w:r>
      <w:r w:rsidR="00BD6D63" w:rsidRPr="00026269">
        <w:rPr>
          <w:lang w:val="en-GB"/>
        </w:rPr>
        <w:t xml:space="preserve"> costs, excluded indirect costs</w:t>
      </w:r>
      <w:r w:rsidR="00C4190B" w:rsidRPr="00026269">
        <w:rPr>
          <w:lang w:val="en-GB"/>
        </w:rPr>
        <w:t>)</w:t>
      </w:r>
      <w:r w:rsidR="00B52838" w:rsidRPr="00026269">
        <w:rPr>
          <w:lang w:val="en-GB"/>
        </w:rPr>
        <w:t xml:space="preserve">; </w:t>
      </w:r>
      <w:r w:rsidR="00B52838" w:rsidRPr="00026269">
        <w:rPr>
          <w:color w:val="FF0000"/>
          <w:lang w:val="en-GB"/>
        </w:rPr>
        <w:t xml:space="preserve">the cost of the acquisition or depreciation of fixed assets and a detailed justification is needed; furthermore, for each item, the total acquisition cost of the asset, the designated depreciation and the depreciation period derived, the proportion of the use of the investment for the grant project, expressed as a percentage must be listed; the amount of the targeted aid requested for the acquisition of the asset or its depreciation; the justification of the necessity of the requested fixed assets in terms of why they are necessary for the project to be carried out if the asset(s) as requested carry a purchase price exceeding CZK 750,000 and the equipment of the type </w:t>
      </w:r>
      <w:r w:rsidR="00B52838" w:rsidRPr="00026269">
        <w:rPr>
          <w:color w:val="FF0000"/>
          <w:lang w:val="en-GB"/>
        </w:rPr>
        <w:lastRenderedPageBreak/>
        <w:t>and quality is already available at the applicant's institution, the applicant or the beneficiary must justify why the existing asset(s) cannot be used for the grant project</w:t>
      </w:r>
      <w:r w:rsidR="00772C3F" w:rsidRPr="00026269">
        <w:rPr>
          <w:color w:val="FF0000"/>
          <w:lang w:val="en-GB"/>
        </w:rPr>
        <w:t>.</w:t>
      </w:r>
    </w:p>
    <w:p w14:paraId="569D6119" w14:textId="2B61B961" w:rsidR="00885310" w:rsidRPr="00026269" w:rsidRDefault="00EF5469" w:rsidP="00026269">
      <w:pPr>
        <w:spacing w:after="0" w:line="276" w:lineRule="auto"/>
        <w:rPr>
          <w:lang w:val="en-GB"/>
        </w:rPr>
      </w:pPr>
      <w:r w:rsidRPr="00026269">
        <w:rPr>
          <w:u w:val="single"/>
          <w:lang w:val="en-GB"/>
        </w:rPr>
        <w:t>Material</w:t>
      </w:r>
      <w:r w:rsidR="00885310" w:rsidRPr="00026269">
        <w:rPr>
          <w:u w:val="single"/>
          <w:lang w:val="en-GB"/>
        </w:rPr>
        <w:t xml:space="preserve"> costs</w:t>
      </w:r>
      <w:r w:rsidR="00885310" w:rsidRPr="00026269">
        <w:rPr>
          <w:lang w:val="en-GB"/>
        </w:rPr>
        <w:t xml:space="preserve"> </w:t>
      </w:r>
      <w:r w:rsidR="00C4190B" w:rsidRPr="00026269">
        <w:rPr>
          <w:lang w:val="en-GB"/>
        </w:rPr>
        <w:t xml:space="preserve">- </w:t>
      </w:r>
      <w:r w:rsidR="00B920F7" w:rsidRPr="00026269">
        <w:rPr>
          <w:lang w:val="en-GB"/>
        </w:rPr>
        <w:t>material costs,</w:t>
      </w:r>
      <w:r w:rsidR="00C4190B" w:rsidRPr="00026269">
        <w:rPr>
          <w:lang w:val="en-GB"/>
        </w:rPr>
        <w:t xml:space="preserve"> travel costs,</w:t>
      </w:r>
      <w:r w:rsidR="00B920F7" w:rsidRPr="00026269">
        <w:rPr>
          <w:lang w:val="en-GB"/>
        </w:rPr>
        <w:t xml:space="preserve"> </w:t>
      </w:r>
      <w:r w:rsidR="00C4190B" w:rsidRPr="00026269">
        <w:rPr>
          <w:lang w:val="en-GB"/>
        </w:rPr>
        <w:t xml:space="preserve">costs for other </w:t>
      </w:r>
      <w:r w:rsidR="00B920F7" w:rsidRPr="00026269">
        <w:rPr>
          <w:lang w:val="en-GB"/>
        </w:rPr>
        <w:t>services</w:t>
      </w:r>
      <w:r w:rsidR="00C4190B" w:rsidRPr="00026269">
        <w:rPr>
          <w:lang w:val="en-GB"/>
        </w:rPr>
        <w:t xml:space="preserve"> and non-material costs, patent and license payments</w:t>
      </w:r>
      <w:r w:rsidRPr="00026269">
        <w:rPr>
          <w:lang w:val="en-GB"/>
        </w:rPr>
        <w:t xml:space="preserve">; </w:t>
      </w:r>
      <w:r w:rsidRPr="00026269">
        <w:rPr>
          <w:b/>
          <w:bCs/>
          <w:color w:val="000000" w:themeColor="text1"/>
          <w:lang w:val="en-GB"/>
        </w:rPr>
        <w:t xml:space="preserve">low-value tangible assets may be acquired up to CZK 80,000 under the category of material </w:t>
      </w:r>
      <w:r w:rsidR="00CB114A" w:rsidRPr="00026269">
        <w:rPr>
          <w:b/>
          <w:bCs/>
          <w:color w:val="000000" w:themeColor="text1"/>
          <w:lang w:val="en-GB"/>
        </w:rPr>
        <w:t>costs.</w:t>
      </w:r>
    </w:p>
    <w:p w14:paraId="7FDA1709" w14:textId="68FF8FA5" w:rsidR="00D13DCF" w:rsidRDefault="00E92F28" w:rsidP="00D77DF2">
      <w:pPr>
        <w:spacing w:after="0" w:line="276" w:lineRule="auto"/>
        <w:rPr>
          <w:lang w:val="en-GB"/>
        </w:rPr>
      </w:pPr>
      <w:r w:rsidRPr="00026269">
        <w:rPr>
          <w:u w:val="single"/>
          <w:lang w:val="en-GB"/>
        </w:rPr>
        <w:t>I</w:t>
      </w:r>
      <w:r w:rsidR="00885310" w:rsidRPr="00026269">
        <w:rPr>
          <w:u w:val="single"/>
          <w:lang w:val="en-GB"/>
        </w:rPr>
        <w:t>ndirect costs</w:t>
      </w:r>
      <w:r w:rsidR="005E6E50" w:rsidRPr="00026269">
        <w:rPr>
          <w:lang w:val="en-GB"/>
        </w:rPr>
        <w:t xml:space="preserve"> - </w:t>
      </w:r>
      <w:r w:rsidR="0096710F" w:rsidRPr="00026269">
        <w:rPr>
          <w:b/>
          <w:lang w:val="en-GB"/>
        </w:rPr>
        <w:t>max 20</w:t>
      </w:r>
      <w:r w:rsidR="0013246B" w:rsidRPr="00026269">
        <w:rPr>
          <w:b/>
          <w:lang w:val="en-GB"/>
        </w:rPr>
        <w:t xml:space="preserve"> </w:t>
      </w:r>
      <w:r w:rsidR="00885310" w:rsidRPr="00026269">
        <w:rPr>
          <w:b/>
          <w:lang w:val="en-GB"/>
        </w:rPr>
        <w:t>%</w:t>
      </w:r>
      <w:r w:rsidR="00885310" w:rsidRPr="00026269">
        <w:rPr>
          <w:lang w:val="en-GB"/>
        </w:rPr>
        <w:t xml:space="preserve"> </w:t>
      </w:r>
      <w:r w:rsidR="00BE25D7" w:rsidRPr="00026269">
        <w:rPr>
          <w:lang w:val="en-GB"/>
        </w:rPr>
        <w:t xml:space="preserve">of </w:t>
      </w:r>
      <w:r w:rsidR="00C4190B" w:rsidRPr="00026269">
        <w:rPr>
          <w:lang w:val="en-GB"/>
        </w:rPr>
        <w:t xml:space="preserve">personnel costs and </w:t>
      </w:r>
      <w:r w:rsidR="0000749E" w:rsidRPr="00026269">
        <w:rPr>
          <w:lang w:val="en-GB"/>
        </w:rPr>
        <w:t>material</w:t>
      </w:r>
      <w:r w:rsidR="00C4190B" w:rsidRPr="00026269">
        <w:rPr>
          <w:lang w:val="en-GB"/>
        </w:rPr>
        <w:t xml:space="preserve"> costs (excluded indirect costs)</w:t>
      </w:r>
    </w:p>
    <w:p w14:paraId="78C096F7" w14:textId="77777777" w:rsidR="009C3576" w:rsidRPr="0093671A" w:rsidRDefault="009C3576" w:rsidP="00885310">
      <w:pPr>
        <w:spacing w:after="0" w:line="276" w:lineRule="auto"/>
        <w:rPr>
          <w:lang w:val="en-GB"/>
        </w:rPr>
      </w:pPr>
    </w:p>
    <w:p w14:paraId="34177E60" w14:textId="183A1428" w:rsidR="001731FC" w:rsidRPr="0093671A" w:rsidRDefault="005F6766" w:rsidP="003207C0">
      <w:pPr>
        <w:pStyle w:val="Nadpis2"/>
        <w:numPr>
          <w:ilvl w:val="1"/>
          <w:numId w:val="11"/>
        </w:numPr>
      </w:pPr>
      <w:r w:rsidRPr="0093671A">
        <w:t>PROJECT EVALUATION</w:t>
      </w:r>
    </w:p>
    <w:p w14:paraId="683E767F" w14:textId="5FF82A05" w:rsidR="00DC5165" w:rsidRDefault="00DC5165" w:rsidP="00DC5165">
      <w:pPr>
        <w:rPr>
          <w:lang w:val="en-GB" w:eastAsia="en-GB"/>
        </w:rPr>
      </w:pPr>
      <w:r w:rsidRPr="00932E18">
        <w:rPr>
          <w:b/>
          <w:u w:val="single"/>
          <w:lang w:val="en-GB" w:eastAsia="en-GB"/>
        </w:rPr>
        <w:t>International projects</w:t>
      </w:r>
      <w:r>
        <w:rPr>
          <w:lang w:val="en-GB" w:eastAsia="en-GB"/>
        </w:rPr>
        <w:t xml:space="preserve"> </w:t>
      </w:r>
      <w:r w:rsidRPr="00FE1DC4">
        <w:rPr>
          <w:b/>
          <w:lang w:val="en-GB" w:eastAsia="en-GB"/>
        </w:rPr>
        <w:t xml:space="preserve">will be evaluated </w:t>
      </w:r>
      <w:r w:rsidRPr="00B44790">
        <w:rPr>
          <w:b/>
          <w:lang w:val="en-GB" w:eastAsia="en-GB"/>
        </w:rPr>
        <w:t xml:space="preserve">by both </w:t>
      </w:r>
      <w:r>
        <w:rPr>
          <w:b/>
          <w:lang w:val="en-GB" w:eastAsia="en-GB"/>
        </w:rPr>
        <w:t xml:space="preserve">agencies </w:t>
      </w:r>
      <w:r w:rsidRPr="00665384">
        <w:rPr>
          <w:lang w:val="en-GB" w:eastAsia="en-GB"/>
        </w:rPr>
        <w:t>(by GA</w:t>
      </w:r>
      <w:r w:rsidR="00DC5AD2">
        <w:rPr>
          <w:lang w:val="en-GB" w:eastAsia="en-GB"/>
        </w:rPr>
        <w:t xml:space="preserve"> Č</w:t>
      </w:r>
      <w:r w:rsidRPr="00665384">
        <w:rPr>
          <w:lang w:val="en-GB" w:eastAsia="en-GB"/>
        </w:rPr>
        <w:t>R and</w:t>
      </w:r>
      <w:r>
        <w:rPr>
          <w:b/>
          <w:lang w:val="en-GB" w:eastAsia="en-GB"/>
        </w:rPr>
        <w:t xml:space="preserve"> </w:t>
      </w:r>
      <w:r>
        <w:rPr>
          <w:lang w:val="en-GB" w:eastAsia="en-GB"/>
        </w:rPr>
        <w:t>by foreign agency).</w:t>
      </w:r>
      <w:r w:rsidR="00DC5AD2">
        <w:rPr>
          <w:lang w:val="en-GB" w:eastAsia="en-GB"/>
        </w:rPr>
        <w:t xml:space="preserve">  </w:t>
      </w:r>
    </w:p>
    <w:p w14:paraId="63CDA59E" w14:textId="6943A23F" w:rsidR="00C05926" w:rsidRPr="00DC5AD2" w:rsidRDefault="00DC5165" w:rsidP="00DC5AD2">
      <w:pPr>
        <w:rPr>
          <w:b/>
          <w:lang w:val="en-GB" w:eastAsia="en-GB"/>
        </w:rPr>
      </w:pPr>
      <w:r w:rsidRPr="00932E18">
        <w:rPr>
          <w:b/>
          <w:u w:val="single"/>
          <w:lang w:val="en-GB" w:eastAsia="en-GB"/>
        </w:rPr>
        <w:t>LA projects</w:t>
      </w:r>
      <w:r>
        <w:rPr>
          <w:b/>
          <w:lang w:val="en-GB" w:eastAsia="en-GB"/>
        </w:rPr>
        <w:t xml:space="preserve"> </w:t>
      </w:r>
      <w:r w:rsidRPr="00F845F7">
        <w:rPr>
          <w:b/>
          <w:lang w:val="en-GB" w:eastAsia="en-GB"/>
        </w:rPr>
        <w:t xml:space="preserve">will be evaluated only by </w:t>
      </w:r>
      <w:r w:rsidR="001E54A9" w:rsidRPr="00F845F7">
        <w:rPr>
          <w:b/>
          <w:lang w:val="en-GB" w:eastAsia="en-GB"/>
        </w:rPr>
        <w:t>GA</w:t>
      </w:r>
      <w:r w:rsidR="00DC5AD2" w:rsidRPr="00F845F7">
        <w:rPr>
          <w:b/>
          <w:lang w:val="en-GB" w:eastAsia="en-GB"/>
        </w:rPr>
        <w:t xml:space="preserve"> </w:t>
      </w:r>
      <w:r w:rsidR="001E54A9" w:rsidRPr="00F845F7">
        <w:rPr>
          <w:b/>
          <w:lang w:val="en-GB" w:eastAsia="en-GB"/>
        </w:rPr>
        <w:t>CR or only by foreign agency</w:t>
      </w:r>
      <w:r w:rsidR="001E54A9" w:rsidRPr="00DC5AD2">
        <w:rPr>
          <w:bCs/>
          <w:lang w:val="en-GB" w:eastAsia="en-GB"/>
        </w:rPr>
        <w:t xml:space="preserve">, </w:t>
      </w:r>
      <w:r w:rsidRPr="00DC5AD2">
        <w:rPr>
          <w:bCs/>
          <w:lang w:val="en-GB" w:eastAsia="en-GB"/>
        </w:rPr>
        <w:t>researcher can choose which agency w</w:t>
      </w:r>
      <w:r w:rsidR="00A865A3">
        <w:rPr>
          <w:bCs/>
          <w:lang w:val="en-GB" w:eastAsia="en-GB"/>
        </w:rPr>
        <w:t>ill</w:t>
      </w:r>
      <w:r w:rsidRPr="00DC5AD2">
        <w:rPr>
          <w:bCs/>
          <w:lang w:val="en-GB" w:eastAsia="en-GB"/>
        </w:rPr>
        <w:t xml:space="preserve"> be </w:t>
      </w:r>
      <w:r w:rsidR="00257DD3" w:rsidRPr="00DC5AD2">
        <w:rPr>
          <w:bCs/>
          <w:lang w:val="en-GB" w:eastAsia="en-GB"/>
        </w:rPr>
        <w:t xml:space="preserve">the </w:t>
      </w:r>
      <w:r w:rsidRPr="00DC5AD2">
        <w:rPr>
          <w:bCs/>
          <w:lang w:val="en-GB" w:eastAsia="en-GB"/>
        </w:rPr>
        <w:t>“Lead”</w:t>
      </w:r>
      <w:r w:rsidR="00DC5AD2" w:rsidRPr="00DC5AD2">
        <w:rPr>
          <w:bCs/>
          <w:lang w:val="en-GB" w:eastAsia="en-GB"/>
        </w:rPr>
        <w:t>. (Each participating partner agency shall have the right of veto, i.e. to decide that the project selected by the Lead Agency shall not receive funding (e.g. due to the lack of funding available).</w:t>
      </w:r>
    </w:p>
    <w:p w14:paraId="0A21A294" w14:textId="571598B2" w:rsidR="00BD6D63" w:rsidRPr="00873B99" w:rsidRDefault="00075DB2" w:rsidP="00BD6D63">
      <w:pPr>
        <w:spacing w:after="0" w:line="276" w:lineRule="auto"/>
        <w:rPr>
          <w:lang w:val="en-GB"/>
        </w:rPr>
      </w:pPr>
      <w:r>
        <w:rPr>
          <w:u w:val="single"/>
          <w:lang w:val="en-GB"/>
        </w:rPr>
        <w:t>Project proposals</w:t>
      </w:r>
      <w:r w:rsidRPr="009C3576">
        <w:rPr>
          <w:u w:val="single"/>
          <w:lang w:val="en-GB"/>
        </w:rPr>
        <w:t xml:space="preserve"> </w:t>
      </w:r>
      <w:r w:rsidR="00BD6D63" w:rsidRPr="009C3576">
        <w:rPr>
          <w:u w:val="single"/>
          <w:lang w:val="en-GB"/>
        </w:rPr>
        <w:t>are to be evaluated according to following criteria</w:t>
      </w:r>
      <w:r w:rsidR="00A865A3" w:rsidRPr="00A865A3">
        <w:rPr>
          <w:lang w:val="en-GB"/>
        </w:rPr>
        <w:t xml:space="preserve"> (more detailed in tender documentation)</w:t>
      </w:r>
      <w:r w:rsidR="00BD6D63" w:rsidRPr="00A865A3">
        <w:rPr>
          <w:lang w:val="en-GB"/>
        </w:rPr>
        <w:t>:</w:t>
      </w:r>
    </w:p>
    <w:p w14:paraId="4766B7F2" w14:textId="77777777" w:rsidR="00BD6D63" w:rsidRDefault="00BD6D63" w:rsidP="003207C0">
      <w:pPr>
        <w:pStyle w:val="Odstavecseseznamem"/>
        <w:numPr>
          <w:ilvl w:val="0"/>
          <w:numId w:val="4"/>
        </w:numPr>
        <w:spacing w:after="0" w:line="276" w:lineRule="auto"/>
        <w:rPr>
          <w:lang w:val="en-GB"/>
        </w:rPr>
      </w:pPr>
      <w:r w:rsidRPr="00100907">
        <w:rPr>
          <w:b/>
          <w:lang w:val="en-GB"/>
        </w:rPr>
        <w:t>Originality and quality</w:t>
      </w:r>
      <w:r>
        <w:rPr>
          <w:lang w:val="en-GB"/>
        </w:rPr>
        <w:t xml:space="preserve"> (scientific importance; prospects of the project; international cooperation and expected benefits; aims; proposed deliverables; concept; methodology; timeline)</w:t>
      </w:r>
    </w:p>
    <w:p w14:paraId="17EB8C4C" w14:textId="77777777" w:rsidR="009C3576" w:rsidRDefault="00BD6D63" w:rsidP="003207C0">
      <w:pPr>
        <w:pStyle w:val="Odstavecseseznamem"/>
        <w:numPr>
          <w:ilvl w:val="0"/>
          <w:numId w:val="4"/>
        </w:numPr>
        <w:spacing w:after="0" w:line="276" w:lineRule="auto"/>
        <w:rPr>
          <w:lang w:val="en-GB"/>
        </w:rPr>
      </w:pPr>
      <w:r w:rsidRPr="00100907">
        <w:rPr>
          <w:b/>
          <w:lang w:val="en-GB"/>
        </w:rPr>
        <w:t>Research expertise of the applicant</w:t>
      </w:r>
      <w:r>
        <w:rPr>
          <w:lang w:val="en-GB"/>
        </w:rPr>
        <w:t xml:space="preserve"> (co-applicant/s) and other researchers</w:t>
      </w:r>
    </w:p>
    <w:p w14:paraId="6AD9DA72" w14:textId="6E4E9B78" w:rsidR="00873B99" w:rsidRPr="00AE346A" w:rsidRDefault="00BD6D63" w:rsidP="003207C0">
      <w:pPr>
        <w:pStyle w:val="Odstavecseseznamem"/>
        <w:numPr>
          <w:ilvl w:val="0"/>
          <w:numId w:val="4"/>
        </w:numPr>
        <w:spacing w:after="0" w:line="276" w:lineRule="auto"/>
        <w:rPr>
          <w:lang w:val="en-GB"/>
        </w:rPr>
      </w:pPr>
      <w:r w:rsidRPr="00D77DF2">
        <w:rPr>
          <w:b/>
          <w:lang w:val="en-GB"/>
        </w:rPr>
        <w:t>Feasibility of the project</w:t>
      </w:r>
      <w:r w:rsidRPr="00AE346A">
        <w:rPr>
          <w:lang w:val="en-GB"/>
        </w:rPr>
        <w:t xml:space="preserve"> regarding to technical and institutional facilities</w:t>
      </w:r>
      <w:r w:rsidR="00D77DF2">
        <w:rPr>
          <w:lang w:val="en-GB"/>
        </w:rPr>
        <w:t xml:space="preserve"> (</w:t>
      </w:r>
      <w:r w:rsidR="00D77DF2" w:rsidRPr="00D77DF2">
        <w:rPr>
          <w:lang w:val="en-GB"/>
        </w:rPr>
        <w:t>takes into account the promotion of the principles of responsible research and innovation, including strategic tools for developing human potential and improving working conditions</w:t>
      </w:r>
      <w:r w:rsidR="00D77DF2">
        <w:rPr>
          <w:lang w:val="en-GB"/>
        </w:rPr>
        <w:t>)</w:t>
      </w:r>
    </w:p>
    <w:p w14:paraId="73A41A14" w14:textId="30FF924E" w:rsidR="00BD6D63" w:rsidRDefault="00BD6D63" w:rsidP="00BD6D63">
      <w:pPr>
        <w:spacing w:after="0" w:line="276" w:lineRule="auto"/>
        <w:rPr>
          <w:lang w:val="en-GB"/>
        </w:rPr>
      </w:pPr>
    </w:p>
    <w:p w14:paraId="2DE768C5" w14:textId="4A5B41FA" w:rsidR="00B52838" w:rsidRPr="008A40CE" w:rsidRDefault="00B52838" w:rsidP="00B52838">
      <w:pPr>
        <w:pStyle w:val="Nadpis2"/>
        <w:numPr>
          <w:ilvl w:val="1"/>
          <w:numId w:val="11"/>
        </w:numPr>
      </w:pPr>
      <w:r w:rsidRPr="008A40CE">
        <w:t xml:space="preserve">IMPLEMENTATION </w:t>
      </w:r>
      <w:r w:rsidR="00B06820" w:rsidRPr="008A40CE">
        <w:t>–</w:t>
      </w:r>
      <w:r w:rsidRPr="008A40CE">
        <w:t xml:space="preserve"> CHANGES</w:t>
      </w:r>
    </w:p>
    <w:p w14:paraId="07A64ECE" w14:textId="77777777" w:rsidR="00026269" w:rsidRPr="008A40CE" w:rsidRDefault="00B06820" w:rsidP="00026269">
      <w:pPr>
        <w:pStyle w:val="Odstavecseseznamem"/>
        <w:numPr>
          <w:ilvl w:val="0"/>
          <w:numId w:val="13"/>
        </w:numPr>
        <w:rPr>
          <w:lang w:val="en-GB" w:eastAsia="en-GB"/>
        </w:rPr>
      </w:pPr>
      <w:r w:rsidRPr="008A40CE">
        <w:rPr>
          <w:lang w:val="en-GB" w:eastAsia="en-GB"/>
        </w:rPr>
        <w:t>Unused funds from overheads may not be carried over to subsequent years (neither FÚUP nor NÚUP</w:t>
      </w:r>
      <w:r w:rsidR="00743013" w:rsidRPr="008A40CE">
        <w:rPr>
          <w:lang w:val="en-GB" w:eastAsia="en-GB"/>
        </w:rPr>
        <w:t>) and</w:t>
      </w:r>
      <w:r w:rsidRPr="008A40CE">
        <w:rPr>
          <w:lang w:val="en-GB" w:eastAsia="en-GB"/>
        </w:rPr>
        <w:t xml:space="preserve"> must be either spent in the given year or returned to the provider.</w:t>
      </w:r>
    </w:p>
    <w:p w14:paraId="6556E5F7" w14:textId="77777777" w:rsidR="00026269" w:rsidRPr="008A40CE" w:rsidRDefault="005F4446" w:rsidP="00026269">
      <w:pPr>
        <w:pStyle w:val="Odstavecseseznamem"/>
        <w:numPr>
          <w:ilvl w:val="0"/>
          <w:numId w:val="13"/>
        </w:numPr>
        <w:rPr>
          <w:lang w:val="en-GB" w:eastAsia="en-GB"/>
        </w:rPr>
      </w:pPr>
      <w:r w:rsidRPr="008A40CE">
        <w:rPr>
          <w:lang w:val="en-GB" w:eastAsia="en-GB"/>
        </w:rPr>
        <w:t>Final report will contain the information about application potential.</w:t>
      </w:r>
    </w:p>
    <w:p w14:paraId="292E54BD" w14:textId="77777777" w:rsidR="00026269" w:rsidRPr="008A40CE" w:rsidRDefault="00B06820" w:rsidP="00026269">
      <w:pPr>
        <w:pStyle w:val="Odstavecseseznamem"/>
        <w:numPr>
          <w:ilvl w:val="0"/>
          <w:numId w:val="13"/>
        </w:numPr>
        <w:rPr>
          <w:lang w:val="en-GB" w:eastAsia="en-GB"/>
        </w:rPr>
      </w:pPr>
      <w:r w:rsidRPr="008A40CE">
        <w:rPr>
          <w:lang w:val="en-GB" w:eastAsia="en-GB"/>
        </w:rPr>
        <w:t>The</w:t>
      </w:r>
      <w:r w:rsidR="005F4446" w:rsidRPr="008A40CE">
        <w:rPr>
          <w:lang w:val="en-GB" w:eastAsia="en-GB"/>
        </w:rPr>
        <w:t xml:space="preserve"> P</w:t>
      </w:r>
      <w:r w:rsidRPr="008A40CE">
        <w:rPr>
          <w:lang w:val="en-GB" w:eastAsia="en-GB"/>
        </w:rPr>
        <w:t>rovider is entitled to reduce the targeted funding in view of the progress of the</w:t>
      </w:r>
      <w:r w:rsidR="005F4446" w:rsidRPr="008A40CE">
        <w:rPr>
          <w:lang w:val="en-GB" w:eastAsia="en-GB"/>
        </w:rPr>
        <w:t xml:space="preserve"> p</w:t>
      </w:r>
      <w:r w:rsidRPr="008A40CE">
        <w:rPr>
          <w:lang w:val="en-GB" w:eastAsia="en-GB"/>
        </w:rPr>
        <w:t>roject</w:t>
      </w:r>
      <w:r w:rsidR="005F4446" w:rsidRPr="008A40CE">
        <w:rPr>
          <w:lang w:val="en-GB" w:eastAsia="en-GB"/>
        </w:rPr>
        <w:t>, up 5 % of total funding.</w:t>
      </w:r>
    </w:p>
    <w:p w14:paraId="1F785062" w14:textId="77777777" w:rsidR="00026269" w:rsidRDefault="005F4446" w:rsidP="00026269">
      <w:pPr>
        <w:pStyle w:val="Odstavecseseznamem"/>
        <w:numPr>
          <w:ilvl w:val="0"/>
          <w:numId w:val="13"/>
        </w:numPr>
        <w:rPr>
          <w:color w:val="FF0000"/>
          <w:lang w:val="en-GB" w:eastAsia="en-GB"/>
        </w:rPr>
      </w:pPr>
      <w:r w:rsidRPr="008A40CE">
        <w:rPr>
          <w:lang w:val="en-GB"/>
        </w:rPr>
        <w:t xml:space="preserve">Redistributions between and among the basic structure items of the funding awarded to </w:t>
      </w:r>
      <w:r w:rsidRPr="00026269">
        <w:rPr>
          <w:color w:val="FF0000"/>
          <w:lang w:val="en-GB"/>
        </w:rPr>
        <w:t>Beneficiary, and/or to another participant up to CZK 100,000 per year, are possible without a request.</w:t>
      </w:r>
    </w:p>
    <w:p w14:paraId="3733C625" w14:textId="41597207" w:rsidR="005F4446" w:rsidRPr="00026269" w:rsidRDefault="005F4446" w:rsidP="00026269">
      <w:pPr>
        <w:pStyle w:val="Odstavecseseznamem"/>
        <w:numPr>
          <w:ilvl w:val="0"/>
          <w:numId w:val="13"/>
        </w:numPr>
        <w:rPr>
          <w:color w:val="FF0000"/>
          <w:lang w:val="en-GB" w:eastAsia="en-GB"/>
        </w:rPr>
      </w:pPr>
      <w:r w:rsidRPr="00026269">
        <w:rPr>
          <w:color w:val="FF0000"/>
          <w:lang w:val="en-GB"/>
        </w:rPr>
        <w:t>When the researcher goes on maternity/parental leave, the project can be suspended, for a total of 6-18 months; researcher can request for reduction of workload; for a change of investigator or request for an extension of the implementation period up to 18 months</w:t>
      </w:r>
      <w:r w:rsidR="00B86E23" w:rsidRPr="00026269">
        <w:rPr>
          <w:color w:val="FF0000"/>
          <w:lang w:val="en-GB"/>
        </w:rPr>
        <w:t xml:space="preserve"> (more detailed 54-56 of STD, 64-55 of INT and 52-54 of LA grants tender documentations)</w:t>
      </w:r>
    </w:p>
    <w:p w14:paraId="1BD9D920" w14:textId="77777777" w:rsidR="00D13DCF" w:rsidRPr="005F4446" w:rsidRDefault="00D13DCF" w:rsidP="00D13DCF">
      <w:pPr>
        <w:pStyle w:val="Odstavecseseznamem"/>
        <w:rPr>
          <w:color w:val="FF0000"/>
          <w:lang w:val="en-GB"/>
        </w:rPr>
      </w:pPr>
    </w:p>
    <w:p w14:paraId="0EEDB5A4" w14:textId="0B86FDC4" w:rsidR="00615699" w:rsidRDefault="00615699" w:rsidP="0093671A">
      <w:pPr>
        <w:spacing w:after="0" w:line="276" w:lineRule="auto"/>
        <w:rPr>
          <w:u w:val="single"/>
          <w:lang w:val="en-GB"/>
        </w:rPr>
      </w:pPr>
    </w:p>
    <w:sectPr w:rsidR="00615699" w:rsidSect="00B9284A">
      <w:headerReference w:type="default" r:id="rId40"/>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8FCA" w14:textId="77777777" w:rsidR="00A079FD" w:rsidRDefault="00A079FD" w:rsidP="004027E5">
      <w:pPr>
        <w:spacing w:after="0" w:line="240" w:lineRule="auto"/>
      </w:pPr>
      <w:r>
        <w:separator/>
      </w:r>
    </w:p>
  </w:endnote>
  <w:endnote w:type="continuationSeparator" w:id="0">
    <w:p w14:paraId="0AE39795" w14:textId="77777777" w:rsidR="00A079FD" w:rsidRDefault="00A079FD" w:rsidP="0040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F1C4" w14:textId="77777777" w:rsidR="00A079FD" w:rsidRDefault="00A079FD" w:rsidP="004027E5">
      <w:pPr>
        <w:spacing w:after="0" w:line="240" w:lineRule="auto"/>
      </w:pPr>
      <w:r>
        <w:separator/>
      </w:r>
    </w:p>
  </w:footnote>
  <w:footnote w:type="continuationSeparator" w:id="0">
    <w:p w14:paraId="7F9A4FD3" w14:textId="77777777" w:rsidR="00A079FD" w:rsidRDefault="00A079FD" w:rsidP="0040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4D3A" w14:textId="2DB94C8F" w:rsidR="00EF642D" w:rsidRDefault="00EF642D">
    <w:pPr>
      <w:pStyle w:val="Zhlav"/>
    </w:pPr>
    <w:r>
      <w:rPr>
        <w:noProof/>
        <w:lang w:eastAsia="cs-CZ"/>
      </w:rPr>
      <w:drawing>
        <wp:anchor distT="0" distB="0" distL="114300" distR="114300" simplePos="0" relativeHeight="251659264" behindDoc="1" locked="1" layoutInCell="1" allowOverlap="1" wp14:anchorId="38BAC285" wp14:editId="6FC54779">
          <wp:simplePos x="0" y="0"/>
          <wp:positionH relativeFrom="page">
            <wp:posOffset>899795</wp:posOffset>
          </wp:positionH>
          <wp:positionV relativeFrom="page">
            <wp:posOffset>448945</wp:posOffset>
          </wp:positionV>
          <wp:extent cx="1609090" cy="467995"/>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0B9"/>
    <w:multiLevelType w:val="multilevel"/>
    <w:tmpl w:val="4CCEC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1F79FD"/>
    <w:multiLevelType w:val="hybridMultilevel"/>
    <w:tmpl w:val="69FEC1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2731BE"/>
    <w:multiLevelType w:val="hybridMultilevel"/>
    <w:tmpl w:val="1A3263C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F0B158E"/>
    <w:multiLevelType w:val="hybridMultilevel"/>
    <w:tmpl w:val="9E887028"/>
    <w:lvl w:ilvl="0" w:tplc="604EF09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56382C"/>
    <w:multiLevelType w:val="hybridMultilevel"/>
    <w:tmpl w:val="37D075C8"/>
    <w:lvl w:ilvl="0" w:tplc="A9CA44E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C429EC"/>
    <w:multiLevelType w:val="hybridMultilevel"/>
    <w:tmpl w:val="45207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CC4112"/>
    <w:multiLevelType w:val="hybridMultilevel"/>
    <w:tmpl w:val="49248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F77164"/>
    <w:multiLevelType w:val="hybridMultilevel"/>
    <w:tmpl w:val="0B3C6C88"/>
    <w:lvl w:ilvl="0" w:tplc="B94063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8D32D2"/>
    <w:multiLevelType w:val="hybridMultilevel"/>
    <w:tmpl w:val="CB2E6308"/>
    <w:lvl w:ilvl="0" w:tplc="604EF09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D17DAD"/>
    <w:multiLevelType w:val="hybridMultilevel"/>
    <w:tmpl w:val="B06479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9457608"/>
    <w:multiLevelType w:val="hybridMultilevel"/>
    <w:tmpl w:val="2DD49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AD1B1F"/>
    <w:multiLevelType w:val="hybridMultilevel"/>
    <w:tmpl w:val="3C92F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C94624"/>
    <w:multiLevelType w:val="multilevel"/>
    <w:tmpl w:val="ED30021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276180"/>
    <w:multiLevelType w:val="hybridMultilevel"/>
    <w:tmpl w:val="64442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F7096B"/>
    <w:multiLevelType w:val="multilevel"/>
    <w:tmpl w:val="4A54D276"/>
    <w:lvl w:ilvl="0">
      <w:start w:val="1"/>
      <w:numFmt w:val="decimal"/>
      <w:pStyle w:val="Nadpis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A701953"/>
    <w:multiLevelType w:val="hybridMultilevel"/>
    <w:tmpl w:val="C7CC6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2F170E"/>
    <w:multiLevelType w:val="hybridMultilevel"/>
    <w:tmpl w:val="703066DA"/>
    <w:lvl w:ilvl="0" w:tplc="604EF09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DB5E1E"/>
    <w:multiLevelType w:val="multilevel"/>
    <w:tmpl w:val="EEB6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85C2B"/>
    <w:multiLevelType w:val="multilevel"/>
    <w:tmpl w:val="E6A046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146288"/>
    <w:multiLevelType w:val="hybridMultilevel"/>
    <w:tmpl w:val="98EE75C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7FED097F"/>
    <w:multiLevelType w:val="hybridMultilevel"/>
    <w:tmpl w:val="DD12AB02"/>
    <w:lvl w:ilvl="0" w:tplc="DDD6020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9989875">
    <w:abstractNumId w:val="1"/>
  </w:num>
  <w:num w:numId="2" w16cid:durableId="166137010">
    <w:abstractNumId w:val="14"/>
  </w:num>
  <w:num w:numId="3" w16cid:durableId="176240506">
    <w:abstractNumId w:val="7"/>
  </w:num>
  <w:num w:numId="4" w16cid:durableId="78597696">
    <w:abstractNumId w:val="8"/>
  </w:num>
  <w:num w:numId="5" w16cid:durableId="997729684">
    <w:abstractNumId w:val="0"/>
  </w:num>
  <w:num w:numId="6" w16cid:durableId="2041473922">
    <w:abstractNumId w:val="18"/>
  </w:num>
  <w:num w:numId="7" w16cid:durableId="2090493167">
    <w:abstractNumId w:val="20"/>
  </w:num>
  <w:num w:numId="8" w16cid:durableId="1047216078">
    <w:abstractNumId w:val="3"/>
  </w:num>
  <w:num w:numId="9" w16cid:durableId="472211888">
    <w:abstractNumId w:val="16"/>
  </w:num>
  <w:num w:numId="10" w16cid:durableId="2066054785">
    <w:abstractNumId w:val="19"/>
  </w:num>
  <w:num w:numId="11" w16cid:durableId="818350344">
    <w:abstractNumId w:val="12"/>
  </w:num>
  <w:num w:numId="12" w16cid:durableId="1018505237">
    <w:abstractNumId w:val="4"/>
  </w:num>
  <w:num w:numId="13" w16cid:durableId="364406959">
    <w:abstractNumId w:val="11"/>
  </w:num>
  <w:num w:numId="14" w16cid:durableId="795834811">
    <w:abstractNumId w:val="10"/>
  </w:num>
  <w:num w:numId="15" w16cid:durableId="1652172894">
    <w:abstractNumId w:val="13"/>
  </w:num>
  <w:num w:numId="16" w16cid:durableId="1288662711">
    <w:abstractNumId w:val="5"/>
  </w:num>
  <w:num w:numId="17" w16cid:durableId="914778543">
    <w:abstractNumId w:val="6"/>
  </w:num>
  <w:num w:numId="18" w16cid:durableId="320037063">
    <w:abstractNumId w:val="15"/>
  </w:num>
  <w:num w:numId="19" w16cid:durableId="2068337370">
    <w:abstractNumId w:val="9"/>
  </w:num>
  <w:num w:numId="20" w16cid:durableId="1396316108">
    <w:abstractNumId w:val="2"/>
  </w:num>
  <w:num w:numId="21" w16cid:durableId="161055057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3MDEzMjM3NjIxtrBU0lEKTi0uzszPAykwqgUA+pTiKCwAAAA="/>
  </w:docVars>
  <w:rsids>
    <w:rsidRoot w:val="00734B76"/>
    <w:rsid w:val="0000749E"/>
    <w:rsid w:val="00011DBA"/>
    <w:rsid w:val="00017740"/>
    <w:rsid w:val="00021616"/>
    <w:rsid w:val="00026269"/>
    <w:rsid w:val="00042CF6"/>
    <w:rsid w:val="000540AE"/>
    <w:rsid w:val="00057DAD"/>
    <w:rsid w:val="000636E7"/>
    <w:rsid w:val="00065E1B"/>
    <w:rsid w:val="0007062E"/>
    <w:rsid w:val="00075206"/>
    <w:rsid w:val="00075783"/>
    <w:rsid w:val="00075DB2"/>
    <w:rsid w:val="000778C5"/>
    <w:rsid w:val="00080E8F"/>
    <w:rsid w:val="00090ADB"/>
    <w:rsid w:val="00093257"/>
    <w:rsid w:val="00097E98"/>
    <w:rsid w:val="000A5509"/>
    <w:rsid w:val="000B1368"/>
    <w:rsid w:val="000B2E3A"/>
    <w:rsid w:val="000B7B6F"/>
    <w:rsid w:val="000C7606"/>
    <w:rsid w:val="000D14BD"/>
    <w:rsid w:val="000D6BDD"/>
    <w:rsid w:val="000D7B97"/>
    <w:rsid w:val="000E6BFC"/>
    <w:rsid w:val="000E731A"/>
    <w:rsid w:val="00100907"/>
    <w:rsid w:val="00100C70"/>
    <w:rsid w:val="00104576"/>
    <w:rsid w:val="00110BE8"/>
    <w:rsid w:val="0011103D"/>
    <w:rsid w:val="00123B8F"/>
    <w:rsid w:val="0012557E"/>
    <w:rsid w:val="001321D0"/>
    <w:rsid w:val="0013246B"/>
    <w:rsid w:val="00136590"/>
    <w:rsid w:val="001371B0"/>
    <w:rsid w:val="00144C19"/>
    <w:rsid w:val="00151ACC"/>
    <w:rsid w:val="001545D2"/>
    <w:rsid w:val="0016029B"/>
    <w:rsid w:val="0016618C"/>
    <w:rsid w:val="001731FC"/>
    <w:rsid w:val="00175BF3"/>
    <w:rsid w:val="001826BD"/>
    <w:rsid w:val="001A0AA8"/>
    <w:rsid w:val="001A128C"/>
    <w:rsid w:val="001A422D"/>
    <w:rsid w:val="001B19EA"/>
    <w:rsid w:val="001B3729"/>
    <w:rsid w:val="001B74FE"/>
    <w:rsid w:val="001C1C5A"/>
    <w:rsid w:val="001C6D98"/>
    <w:rsid w:val="001D6C7F"/>
    <w:rsid w:val="001E442B"/>
    <w:rsid w:val="001E54A9"/>
    <w:rsid w:val="001E5E48"/>
    <w:rsid w:val="001F1AE8"/>
    <w:rsid w:val="001F7289"/>
    <w:rsid w:val="001F7863"/>
    <w:rsid w:val="00202611"/>
    <w:rsid w:val="0021378F"/>
    <w:rsid w:val="00220812"/>
    <w:rsid w:val="00234224"/>
    <w:rsid w:val="00236E75"/>
    <w:rsid w:val="00237EE6"/>
    <w:rsid w:val="002400A7"/>
    <w:rsid w:val="00240F37"/>
    <w:rsid w:val="00246AE2"/>
    <w:rsid w:val="00253C7B"/>
    <w:rsid w:val="00257DD3"/>
    <w:rsid w:val="00260BA6"/>
    <w:rsid w:val="00262936"/>
    <w:rsid w:val="00264459"/>
    <w:rsid w:val="0027300A"/>
    <w:rsid w:val="002734F6"/>
    <w:rsid w:val="00276460"/>
    <w:rsid w:val="002826E1"/>
    <w:rsid w:val="00284ED5"/>
    <w:rsid w:val="002A377E"/>
    <w:rsid w:val="002B74C9"/>
    <w:rsid w:val="002D1B7C"/>
    <w:rsid w:val="002D5760"/>
    <w:rsid w:val="002D582C"/>
    <w:rsid w:val="002E1935"/>
    <w:rsid w:val="002F030E"/>
    <w:rsid w:val="002F0EC1"/>
    <w:rsid w:val="00301AF5"/>
    <w:rsid w:val="00305A64"/>
    <w:rsid w:val="00306CDF"/>
    <w:rsid w:val="00306F38"/>
    <w:rsid w:val="00310DB9"/>
    <w:rsid w:val="00316364"/>
    <w:rsid w:val="003207C0"/>
    <w:rsid w:val="00322B7E"/>
    <w:rsid w:val="00326D92"/>
    <w:rsid w:val="00334AE4"/>
    <w:rsid w:val="00337C3D"/>
    <w:rsid w:val="00353427"/>
    <w:rsid w:val="00360AF1"/>
    <w:rsid w:val="00363CDC"/>
    <w:rsid w:val="00363E63"/>
    <w:rsid w:val="00365080"/>
    <w:rsid w:val="0036734E"/>
    <w:rsid w:val="00376968"/>
    <w:rsid w:val="0038702C"/>
    <w:rsid w:val="0039495B"/>
    <w:rsid w:val="003A54CE"/>
    <w:rsid w:val="003B3B32"/>
    <w:rsid w:val="003B7856"/>
    <w:rsid w:val="003C10FC"/>
    <w:rsid w:val="003C4882"/>
    <w:rsid w:val="003D358C"/>
    <w:rsid w:val="003D3A31"/>
    <w:rsid w:val="003D4738"/>
    <w:rsid w:val="003D660E"/>
    <w:rsid w:val="003F54FF"/>
    <w:rsid w:val="003F55DB"/>
    <w:rsid w:val="00401CBC"/>
    <w:rsid w:val="004027E5"/>
    <w:rsid w:val="0040348D"/>
    <w:rsid w:val="00405E48"/>
    <w:rsid w:val="00432634"/>
    <w:rsid w:val="00436E99"/>
    <w:rsid w:val="004404A8"/>
    <w:rsid w:val="00447496"/>
    <w:rsid w:val="00447636"/>
    <w:rsid w:val="0045025D"/>
    <w:rsid w:val="00460C24"/>
    <w:rsid w:val="0046362C"/>
    <w:rsid w:val="0047030A"/>
    <w:rsid w:val="00477330"/>
    <w:rsid w:val="00480CD4"/>
    <w:rsid w:val="00482255"/>
    <w:rsid w:val="00494684"/>
    <w:rsid w:val="00494B97"/>
    <w:rsid w:val="004A4BD2"/>
    <w:rsid w:val="004A5D04"/>
    <w:rsid w:val="004B5F5D"/>
    <w:rsid w:val="004B7EA5"/>
    <w:rsid w:val="004C0527"/>
    <w:rsid w:val="004C100E"/>
    <w:rsid w:val="004C1D1A"/>
    <w:rsid w:val="004D018C"/>
    <w:rsid w:val="004D088B"/>
    <w:rsid w:val="004D2ECF"/>
    <w:rsid w:val="004D3A1C"/>
    <w:rsid w:val="004E25C7"/>
    <w:rsid w:val="004E4F1E"/>
    <w:rsid w:val="004F4F6E"/>
    <w:rsid w:val="004F6ACB"/>
    <w:rsid w:val="004F6DD5"/>
    <w:rsid w:val="00501011"/>
    <w:rsid w:val="00510579"/>
    <w:rsid w:val="00524761"/>
    <w:rsid w:val="00527A10"/>
    <w:rsid w:val="00530725"/>
    <w:rsid w:val="00531122"/>
    <w:rsid w:val="005321C9"/>
    <w:rsid w:val="0054162A"/>
    <w:rsid w:val="00543F8A"/>
    <w:rsid w:val="00546EEB"/>
    <w:rsid w:val="00550F8F"/>
    <w:rsid w:val="0055672C"/>
    <w:rsid w:val="00557CA0"/>
    <w:rsid w:val="005601CB"/>
    <w:rsid w:val="00563B2A"/>
    <w:rsid w:val="0057758A"/>
    <w:rsid w:val="00590905"/>
    <w:rsid w:val="0059451C"/>
    <w:rsid w:val="0059786F"/>
    <w:rsid w:val="00597BA7"/>
    <w:rsid w:val="005A3213"/>
    <w:rsid w:val="005B1C09"/>
    <w:rsid w:val="005B3214"/>
    <w:rsid w:val="005B47E4"/>
    <w:rsid w:val="005B73E6"/>
    <w:rsid w:val="005C0573"/>
    <w:rsid w:val="005E1B6B"/>
    <w:rsid w:val="005E558E"/>
    <w:rsid w:val="005E6E50"/>
    <w:rsid w:val="005F4446"/>
    <w:rsid w:val="005F4EE1"/>
    <w:rsid w:val="005F6766"/>
    <w:rsid w:val="006074B7"/>
    <w:rsid w:val="00615699"/>
    <w:rsid w:val="006165A2"/>
    <w:rsid w:val="00620B05"/>
    <w:rsid w:val="006306E9"/>
    <w:rsid w:val="006447CC"/>
    <w:rsid w:val="00662175"/>
    <w:rsid w:val="006648B7"/>
    <w:rsid w:val="00665384"/>
    <w:rsid w:val="00667412"/>
    <w:rsid w:val="00674A1B"/>
    <w:rsid w:val="00683DA7"/>
    <w:rsid w:val="00684E02"/>
    <w:rsid w:val="006946AC"/>
    <w:rsid w:val="00696962"/>
    <w:rsid w:val="006B52CE"/>
    <w:rsid w:val="006C5B11"/>
    <w:rsid w:val="006E2731"/>
    <w:rsid w:val="006F5856"/>
    <w:rsid w:val="007013C0"/>
    <w:rsid w:val="00702505"/>
    <w:rsid w:val="007057E3"/>
    <w:rsid w:val="00712180"/>
    <w:rsid w:val="00713F05"/>
    <w:rsid w:val="0071680C"/>
    <w:rsid w:val="00717EF2"/>
    <w:rsid w:val="00734B76"/>
    <w:rsid w:val="00737D15"/>
    <w:rsid w:val="007403B5"/>
    <w:rsid w:val="00742DB7"/>
    <w:rsid w:val="00743013"/>
    <w:rsid w:val="00750E6C"/>
    <w:rsid w:val="0076160C"/>
    <w:rsid w:val="007654EC"/>
    <w:rsid w:val="00770ADF"/>
    <w:rsid w:val="007725E4"/>
    <w:rsid w:val="00772C3F"/>
    <w:rsid w:val="00775805"/>
    <w:rsid w:val="00790D45"/>
    <w:rsid w:val="007973D4"/>
    <w:rsid w:val="007A12E5"/>
    <w:rsid w:val="007A1A85"/>
    <w:rsid w:val="007A47D2"/>
    <w:rsid w:val="007B37B0"/>
    <w:rsid w:val="007B5751"/>
    <w:rsid w:val="007E5503"/>
    <w:rsid w:val="007E69FB"/>
    <w:rsid w:val="008025C2"/>
    <w:rsid w:val="00803812"/>
    <w:rsid w:val="00813CE4"/>
    <w:rsid w:val="008263A4"/>
    <w:rsid w:val="008478CD"/>
    <w:rsid w:val="00861C4B"/>
    <w:rsid w:val="008703C1"/>
    <w:rsid w:val="00873B99"/>
    <w:rsid w:val="00885310"/>
    <w:rsid w:val="00890AF2"/>
    <w:rsid w:val="00897E89"/>
    <w:rsid w:val="008A40CE"/>
    <w:rsid w:val="008A45B0"/>
    <w:rsid w:val="008E004E"/>
    <w:rsid w:val="008E184E"/>
    <w:rsid w:val="008E2004"/>
    <w:rsid w:val="008E3447"/>
    <w:rsid w:val="008F1B97"/>
    <w:rsid w:val="00906C20"/>
    <w:rsid w:val="009150D8"/>
    <w:rsid w:val="00915605"/>
    <w:rsid w:val="00925BDE"/>
    <w:rsid w:val="00930CC1"/>
    <w:rsid w:val="0093164A"/>
    <w:rsid w:val="00932E18"/>
    <w:rsid w:val="0093671A"/>
    <w:rsid w:val="0094022E"/>
    <w:rsid w:val="009405BF"/>
    <w:rsid w:val="009414C4"/>
    <w:rsid w:val="00944D4F"/>
    <w:rsid w:val="00947103"/>
    <w:rsid w:val="009619A6"/>
    <w:rsid w:val="0096710F"/>
    <w:rsid w:val="00972FB9"/>
    <w:rsid w:val="00974A27"/>
    <w:rsid w:val="00981A4B"/>
    <w:rsid w:val="009949DD"/>
    <w:rsid w:val="00995CDA"/>
    <w:rsid w:val="00997C7E"/>
    <w:rsid w:val="00997CB0"/>
    <w:rsid w:val="009C3576"/>
    <w:rsid w:val="009F0E70"/>
    <w:rsid w:val="00A06E53"/>
    <w:rsid w:val="00A079FD"/>
    <w:rsid w:val="00A159D7"/>
    <w:rsid w:val="00A43660"/>
    <w:rsid w:val="00A60E4B"/>
    <w:rsid w:val="00A62E51"/>
    <w:rsid w:val="00A65419"/>
    <w:rsid w:val="00A701A8"/>
    <w:rsid w:val="00A76C83"/>
    <w:rsid w:val="00A85B45"/>
    <w:rsid w:val="00A865A3"/>
    <w:rsid w:val="00A86EA4"/>
    <w:rsid w:val="00AB3243"/>
    <w:rsid w:val="00AC599A"/>
    <w:rsid w:val="00AD33A0"/>
    <w:rsid w:val="00AE346A"/>
    <w:rsid w:val="00AE4421"/>
    <w:rsid w:val="00AF4772"/>
    <w:rsid w:val="00AF4906"/>
    <w:rsid w:val="00AF539B"/>
    <w:rsid w:val="00B05693"/>
    <w:rsid w:val="00B05998"/>
    <w:rsid w:val="00B06820"/>
    <w:rsid w:val="00B21B63"/>
    <w:rsid w:val="00B26A0A"/>
    <w:rsid w:val="00B37B79"/>
    <w:rsid w:val="00B44790"/>
    <w:rsid w:val="00B44E71"/>
    <w:rsid w:val="00B4594D"/>
    <w:rsid w:val="00B50828"/>
    <w:rsid w:val="00B52838"/>
    <w:rsid w:val="00B57B3F"/>
    <w:rsid w:val="00B65C9B"/>
    <w:rsid w:val="00B76828"/>
    <w:rsid w:val="00B822A3"/>
    <w:rsid w:val="00B83D63"/>
    <w:rsid w:val="00B84148"/>
    <w:rsid w:val="00B84D33"/>
    <w:rsid w:val="00B8508C"/>
    <w:rsid w:val="00B86E23"/>
    <w:rsid w:val="00B8725A"/>
    <w:rsid w:val="00B920F7"/>
    <w:rsid w:val="00B9284A"/>
    <w:rsid w:val="00BA1E93"/>
    <w:rsid w:val="00BB3C9C"/>
    <w:rsid w:val="00BB71F1"/>
    <w:rsid w:val="00BC2585"/>
    <w:rsid w:val="00BD5C9D"/>
    <w:rsid w:val="00BD6D63"/>
    <w:rsid w:val="00BE25D7"/>
    <w:rsid w:val="00BF0154"/>
    <w:rsid w:val="00BF3774"/>
    <w:rsid w:val="00C05926"/>
    <w:rsid w:val="00C118FA"/>
    <w:rsid w:val="00C11BB6"/>
    <w:rsid w:val="00C152D0"/>
    <w:rsid w:val="00C21BC2"/>
    <w:rsid w:val="00C23C3D"/>
    <w:rsid w:val="00C4190B"/>
    <w:rsid w:val="00C479F5"/>
    <w:rsid w:val="00C502FD"/>
    <w:rsid w:val="00C63057"/>
    <w:rsid w:val="00C67DBA"/>
    <w:rsid w:val="00C71A73"/>
    <w:rsid w:val="00C83F5A"/>
    <w:rsid w:val="00C9366A"/>
    <w:rsid w:val="00C96DA4"/>
    <w:rsid w:val="00CA28C4"/>
    <w:rsid w:val="00CA2D58"/>
    <w:rsid w:val="00CB114A"/>
    <w:rsid w:val="00CB6EEF"/>
    <w:rsid w:val="00CC1822"/>
    <w:rsid w:val="00CC1BD6"/>
    <w:rsid w:val="00CC578D"/>
    <w:rsid w:val="00CC72C2"/>
    <w:rsid w:val="00CD0312"/>
    <w:rsid w:val="00CE1223"/>
    <w:rsid w:val="00CF7954"/>
    <w:rsid w:val="00D0304C"/>
    <w:rsid w:val="00D07FA1"/>
    <w:rsid w:val="00D13DCF"/>
    <w:rsid w:val="00D239CE"/>
    <w:rsid w:val="00D27260"/>
    <w:rsid w:val="00D365C6"/>
    <w:rsid w:val="00D42823"/>
    <w:rsid w:val="00D44084"/>
    <w:rsid w:val="00D46352"/>
    <w:rsid w:val="00D6781B"/>
    <w:rsid w:val="00D71D64"/>
    <w:rsid w:val="00D7404C"/>
    <w:rsid w:val="00D77DF2"/>
    <w:rsid w:val="00D836DF"/>
    <w:rsid w:val="00D96547"/>
    <w:rsid w:val="00DB2BF3"/>
    <w:rsid w:val="00DB4CFE"/>
    <w:rsid w:val="00DB6694"/>
    <w:rsid w:val="00DC5165"/>
    <w:rsid w:val="00DC5AD2"/>
    <w:rsid w:val="00DE118F"/>
    <w:rsid w:val="00DF2D61"/>
    <w:rsid w:val="00E13A1A"/>
    <w:rsid w:val="00E30063"/>
    <w:rsid w:val="00E34884"/>
    <w:rsid w:val="00E44168"/>
    <w:rsid w:val="00E45985"/>
    <w:rsid w:val="00E713BF"/>
    <w:rsid w:val="00E75BDA"/>
    <w:rsid w:val="00E819D5"/>
    <w:rsid w:val="00E9079B"/>
    <w:rsid w:val="00E92AD7"/>
    <w:rsid w:val="00E92F28"/>
    <w:rsid w:val="00E93C7B"/>
    <w:rsid w:val="00E952AE"/>
    <w:rsid w:val="00E96239"/>
    <w:rsid w:val="00EA4537"/>
    <w:rsid w:val="00EC0EC4"/>
    <w:rsid w:val="00EC23A0"/>
    <w:rsid w:val="00EC45BE"/>
    <w:rsid w:val="00EC5128"/>
    <w:rsid w:val="00EE4473"/>
    <w:rsid w:val="00EE4E52"/>
    <w:rsid w:val="00EF5469"/>
    <w:rsid w:val="00EF642D"/>
    <w:rsid w:val="00F07E34"/>
    <w:rsid w:val="00F10B1B"/>
    <w:rsid w:val="00F1304B"/>
    <w:rsid w:val="00F23B8E"/>
    <w:rsid w:val="00F315C8"/>
    <w:rsid w:val="00F35B90"/>
    <w:rsid w:val="00F363D5"/>
    <w:rsid w:val="00F40837"/>
    <w:rsid w:val="00F41D75"/>
    <w:rsid w:val="00F44475"/>
    <w:rsid w:val="00F45F62"/>
    <w:rsid w:val="00F511CE"/>
    <w:rsid w:val="00F540C7"/>
    <w:rsid w:val="00F55D4B"/>
    <w:rsid w:val="00F72CEC"/>
    <w:rsid w:val="00F7347D"/>
    <w:rsid w:val="00F741B7"/>
    <w:rsid w:val="00F74B5B"/>
    <w:rsid w:val="00F82052"/>
    <w:rsid w:val="00F845F7"/>
    <w:rsid w:val="00F84790"/>
    <w:rsid w:val="00FA3FCD"/>
    <w:rsid w:val="00FA4A75"/>
    <w:rsid w:val="00FA72FE"/>
    <w:rsid w:val="00FB048E"/>
    <w:rsid w:val="00FB0DDD"/>
    <w:rsid w:val="00FB7734"/>
    <w:rsid w:val="00FB7DF0"/>
    <w:rsid w:val="00FC21DC"/>
    <w:rsid w:val="00FC3F9F"/>
    <w:rsid w:val="00FC63DB"/>
    <w:rsid w:val="00FD4054"/>
    <w:rsid w:val="00FD687F"/>
    <w:rsid w:val="00FE0615"/>
    <w:rsid w:val="00FE1DC4"/>
    <w:rsid w:val="00FE4E20"/>
    <w:rsid w:val="00FF3B03"/>
    <w:rsid w:val="00FF60A1"/>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C20"/>
  <w15:chartTrackingRefBased/>
  <w15:docId w15:val="{0EAB7614-28D7-4BEB-A2F2-C9D915B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F642D"/>
    <w:pPr>
      <w:keepNext/>
      <w:numPr>
        <w:numId w:val="2"/>
      </w:numPr>
      <w:spacing w:before="240" w:after="240" w:line="240" w:lineRule="auto"/>
      <w:jc w:val="both"/>
      <w:outlineLvl w:val="0"/>
    </w:pPr>
    <w:rPr>
      <w:rFonts w:eastAsia="Times New Roman" w:cs="Times New Roman"/>
      <w:b/>
      <w:kern w:val="28"/>
      <w:sz w:val="28"/>
      <w:szCs w:val="20"/>
      <w:lang w:val="en-GB" w:eastAsia="en-GB"/>
    </w:rPr>
  </w:style>
  <w:style w:type="paragraph" w:styleId="Nadpis2">
    <w:name w:val="heading 2"/>
    <w:basedOn w:val="Normln"/>
    <w:next w:val="Normln"/>
    <w:link w:val="Nadpis2Char"/>
    <w:uiPriority w:val="9"/>
    <w:qFormat/>
    <w:rsid w:val="00D7404C"/>
    <w:pPr>
      <w:keepNext/>
      <w:keepLines/>
      <w:spacing w:after="120" w:line="240" w:lineRule="auto"/>
      <w:jc w:val="both"/>
      <w:outlineLvl w:val="1"/>
    </w:pPr>
    <w:rPr>
      <w:rFonts w:eastAsia="Times New Roman" w:cs="Times New Roman"/>
      <w:b/>
      <w:sz w:val="24"/>
      <w:szCs w:val="20"/>
      <w:lang w:val="en-GB" w:eastAsia="en-GB"/>
    </w:rPr>
  </w:style>
  <w:style w:type="paragraph" w:styleId="Nadpis3">
    <w:name w:val="heading 3"/>
    <w:basedOn w:val="Normln"/>
    <w:next w:val="Normln"/>
    <w:link w:val="Nadpis3Char"/>
    <w:uiPriority w:val="9"/>
    <w:qFormat/>
    <w:rsid w:val="00EC0EC4"/>
    <w:pPr>
      <w:keepNext/>
      <w:spacing w:before="120" w:after="120" w:line="240" w:lineRule="auto"/>
      <w:jc w:val="both"/>
      <w:outlineLvl w:val="2"/>
    </w:pPr>
    <w:rPr>
      <w:rFonts w:ascii="Times New Roman" w:eastAsia="Times New Roman" w:hAnsi="Times New Roman" w:cs="Times New Roman"/>
      <w:b/>
      <w:i/>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42D"/>
    <w:rPr>
      <w:rFonts w:eastAsia="Times New Roman" w:cs="Times New Roman"/>
      <w:b/>
      <w:kern w:val="28"/>
      <w:sz w:val="28"/>
      <w:szCs w:val="20"/>
      <w:lang w:val="en-GB" w:eastAsia="en-GB"/>
    </w:rPr>
  </w:style>
  <w:style w:type="character" w:customStyle="1" w:styleId="Nadpis2Char">
    <w:name w:val="Nadpis 2 Char"/>
    <w:basedOn w:val="Standardnpsmoodstavce"/>
    <w:link w:val="Nadpis2"/>
    <w:uiPriority w:val="9"/>
    <w:rsid w:val="00D7404C"/>
    <w:rPr>
      <w:rFonts w:eastAsia="Times New Roman" w:cs="Times New Roman"/>
      <w:b/>
      <w:sz w:val="24"/>
      <w:szCs w:val="20"/>
      <w:lang w:val="en-GB" w:eastAsia="en-GB"/>
    </w:rPr>
  </w:style>
  <w:style w:type="character" w:customStyle="1" w:styleId="Nadpis3Char">
    <w:name w:val="Nadpis 3 Char"/>
    <w:basedOn w:val="Standardnpsmoodstavce"/>
    <w:link w:val="Nadpis3"/>
    <w:uiPriority w:val="9"/>
    <w:rsid w:val="00EC0EC4"/>
    <w:rPr>
      <w:rFonts w:ascii="Times New Roman" w:eastAsia="Times New Roman" w:hAnsi="Times New Roman" w:cs="Times New Roman"/>
      <w:b/>
      <w:i/>
      <w:szCs w:val="20"/>
      <w:lang w:val="en-GB" w:eastAsia="en-GB"/>
    </w:rPr>
  </w:style>
  <w:style w:type="paragraph" w:styleId="Obsah1">
    <w:name w:val="toc 1"/>
    <w:basedOn w:val="Normln"/>
    <w:next w:val="Normln"/>
    <w:autoRedefine/>
    <w:uiPriority w:val="39"/>
    <w:rsid w:val="00EC0EC4"/>
    <w:pPr>
      <w:tabs>
        <w:tab w:val="left" w:pos="426"/>
        <w:tab w:val="right" w:leader="dot" w:pos="9629"/>
      </w:tabs>
      <w:spacing w:before="120" w:after="120" w:line="240" w:lineRule="auto"/>
      <w:jc w:val="both"/>
    </w:pPr>
    <w:rPr>
      <w:rFonts w:ascii="Times New Roman" w:eastAsia="Times New Roman" w:hAnsi="Times New Roman" w:cs="Times New Roman"/>
      <w:b/>
      <w:bCs/>
      <w:caps/>
      <w:sz w:val="20"/>
      <w:szCs w:val="20"/>
      <w:lang w:val="en-GB" w:eastAsia="en-GB"/>
    </w:rPr>
  </w:style>
  <w:style w:type="paragraph" w:styleId="Obsah2">
    <w:name w:val="toc 2"/>
    <w:basedOn w:val="Normln"/>
    <w:next w:val="Normln"/>
    <w:autoRedefine/>
    <w:uiPriority w:val="39"/>
    <w:rsid w:val="00EC0EC4"/>
    <w:pPr>
      <w:spacing w:after="0" w:line="240" w:lineRule="auto"/>
      <w:ind w:left="220"/>
      <w:jc w:val="both"/>
    </w:pPr>
    <w:rPr>
      <w:rFonts w:ascii="Times New Roman" w:eastAsia="Times New Roman" w:hAnsi="Times New Roman" w:cs="Times New Roman"/>
      <w:smallCaps/>
      <w:sz w:val="20"/>
      <w:szCs w:val="20"/>
      <w:lang w:val="en-GB" w:eastAsia="en-GB"/>
    </w:rPr>
  </w:style>
  <w:style w:type="paragraph" w:styleId="Obsah3">
    <w:name w:val="toc 3"/>
    <w:basedOn w:val="Normln"/>
    <w:next w:val="Normln"/>
    <w:autoRedefine/>
    <w:uiPriority w:val="39"/>
    <w:rsid w:val="00EC0EC4"/>
    <w:pPr>
      <w:spacing w:after="0" w:line="240" w:lineRule="auto"/>
      <w:ind w:left="440"/>
      <w:jc w:val="both"/>
    </w:pPr>
    <w:rPr>
      <w:rFonts w:ascii="Times New Roman" w:eastAsia="Times New Roman" w:hAnsi="Times New Roman" w:cs="Times New Roman"/>
      <w:i/>
      <w:iCs/>
      <w:sz w:val="20"/>
      <w:szCs w:val="20"/>
      <w:lang w:val="en-GB" w:eastAsia="en-GB"/>
    </w:rPr>
  </w:style>
  <w:style w:type="paragraph" w:styleId="Odstavecseseznamem">
    <w:name w:val="List Paragraph"/>
    <w:basedOn w:val="Normln"/>
    <w:uiPriority w:val="34"/>
    <w:qFormat/>
    <w:rsid w:val="006B52CE"/>
    <w:pPr>
      <w:ind w:left="720"/>
      <w:contextualSpacing/>
    </w:pPr>
  </w:style>
  <w:style w:type="character" w:styleId="Hypertextovodkaz">
    <w:name w:val="Hyperlink"/>
    <w:basedOn w:val="Standardnpsmoodstavce"/>
    <w:uiPriority w:val="99"/>
    <w:unhideWhenUsed/>
    <w:rsid w:val="000C7606"/>
    <w:rPr>
      <w:color w:val="0563C1" w:themeColor="hyperlink"/>
      <w:u w:val="single"/>
    </w:rPr>
  </w:style>
  <w:style w:type="table" w:styleId="Mkatabulky">
    <w:name w:val="Table Grid"/>
    <w:basedOn w:val="Normlntabulka"/>
    <w:uiPriority w:val="39"/>
    <w:rsid w:val="0047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027E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27E5"/>
    <w:rPr>
      <w:sz w:val="20"/>
      <w:szCs w:val="20"/>
    </w:rPr>
  </w:style>
  <w:style w:type="character" w:styleId="Znakapoznpodarou">
    <w:name w:val="footnote reference"/>
    <w:basedOn w:val="Standardnpsmoodstavce"/>
    <w:uiPriority w:val="99"/>
    <w:semiHidden/>
    <w:unhideWhenUsed/>
    <w:rsid w:val="004027E5"/>
    <w:rPr>
      <w:vertAlign w:val="superscript"/>
    </w:rPr>
  </w:style>
  <w:style w:type="paragraph" w:styleId="Zhlav">
    <w:name w:val="header"/>
    <w:basedOn w:val="Normln"/>
    <w:link w:val="ZhlavChar"/>
    <w:uiPriority w:val="99"/>
    <w:unhideWhenUsed/>
    <w:rsid w:val="00EF64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42D"/>
  </w:style>
  <w:style w:type="paragraph" w:styleId="Zpat">
    <w:name w:val="footer"/>
    <w:basedOn w:val="Normln"/>
    <w:link w:val="ZpatChar"/>
    <w:uiPriority w:val="99"/>
    <w:unhideWhenUsed/>
    <w:rsid w:val="00EF64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42D"/>
  </w:style>
  <w:style w:type="character" w:styleId="Sledovanodkaz">
    <w:name w:val="FollowedHyperlink"/>
    <w:basedOn w:val="Standardnpsmoodstavce"/>
    <w:uiPriority w:val="99"/>
    <w:semiHidden/>
    <w:unhideWhenUsed/>
    <w:rsid w:val="00897E89"/>
    <w:rPr>
      <w:color w:val="954F72" w:themeColor="followedHyperlink"/>
      <w:u w:val="single"/>
    </w:rPr>
  </w:style>
  <w:style w:type="character" w:customStyle="1" w:styleId="Nevyeenzmnka1">
    <w:name w:val="Nevyřešená zmínka1"/>
    <w:basedOn w:val="Standardnpsmoodstavce"/>
    <w:uiPriority w:val="99"/>
    <w:semiHidden/>
    <w:unhideWhenUsed/>
    <w:rsid w:val="00897E89"/>
    <w:rPr>
      <w:color w:val="605E5C"/>
      <w:shd w:val="clear" w:color="auto" w:fill="E1DFDD"/>
    </w:rPr>
  </w:style>
  <w:style w:type="paragraph" w:styleId="Textbubliny">
    <w:name w:val="Balloon Text"/>
    <w:basedOn w:val="Normln"/>
    <w:link w:val="TextbublinyChar"/>
    <w:uiPriority w:val="99"/>
    <w:semiHidden/>
    <w:unhideWhenUsed/>
    <w:rsid w:val="00A701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01A8"/>
    <w:rPr>
      <w:rFonts w:ascii="Segoe UI" w:hAnsi="Segoe UI" w:cs="Segoe UI"/>
      <w:sz w:val="18"/>
      <w:szCs w:val="18"/>
    </w:rPr>
  </w:style>
  <w:style w:type="character" w:customStyle="1" w:styleId="Nevyeenzmnka2">
    <w:name w:val="Nevyřešená zmínka2"/>
    <w:basedOn w:val="Standardnpsmoodstavce"/>
    <w:uiPriority w:val="99"/>
    <w:semiHidden/>
    <w:unhideWhenUsed/>
    <w:rsid w:val="00C23C3D"/>
    <w:rPr>
      <w:color w:val="605E5C"/>
      <w:shd w:val="clear" w:color="auto" w:fill="E1DFDD"/>
    </w:rPr>
  </w:style>
  <w:style w:type="character" w:customStyle="1" w:styleId="Nevyeenzmnka3">
    <w:name w:val="Nevyřešená zmínka3"/>
    <w:basedOn w:val="Standardnpsmoodstavce"/>
    <w:uiPriority w:val="99"/>
    <w:semiHidden/>
    <w:unhideWhenUsed/>
    <w:rsid w:val="00DB4CFE"/>
    <w:rPr>
      <w:color w:val="605E5C"/>
      <w:shd w:val="clear" w:color="auto" w:fill="E1DFDD"/>
    </w:rPr>
  </w:style>
  <w:style w:type="paragraph" w:styleId="Normlnweb">
    <w:name w:val="Normal (Web)"/>
    <w:basedOn w:val="Normln"/>
    <w:uiPriority w:val="99"/>
    <w:semiHidden/>
    <w:unhideWhenUsed/>
    <w:rsid w:val="003769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4E4F1E"/>
    <w:rPr>
      <w:color w:val="605E5C"/>
      <w:shd w:val="clear" w:color="auto" w:fill="E1DFDD"/>
    </w:rPr>
  </w:style>
  <w:style w:type="character" w:customStyle="1" w:styleId="email">
    <w:name w:val="email"/>
    <w:basedOn w:val="Standardnpsmoodstavce"/>
    <w:rsid w:val="00A6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50188">
      <w:bodyDiv w:val="1"/>
      <w:marLeft w:val="0"/>
      <w:marRight w:val="0"/>
      <w:marTop w:val="0"/>
      <w:marBottom w:val="0"/>
      <w:divBdr>
        <w:top w:val="none" w:sz="0" w:space="0" w:color="auto"/>
        <w:left w:val="none" w:sz="0" w:space="0" w:color="auto"/>
        <w:bottom w:val="none" w:sz="0" w:space="0" w:color="auto"/>
        <w:right w:val="none" w:sz="0" w:space="0" w:color="auto"/>
      </w:divBdr>
    </w:div>
    <w:div w:id="537401449">
      <w:bodyDiv w:val="1"/>
      <w:marLeft w:val="0"/>
      <w:marRight w:val="0"/>
      <w:marTop w:val="0"/>
      <w:marBottom w:val="0"/>
      <w:divBdr>
        <w:top w:val="none" w:sz="0" w:space="0" w:color="auto"/>
        <w:left w:val="none" w:sz="0" w:space="0" w:color="auto"/>
        <w:bottom w:val="none" w:sz="0" w:space="0" w:color="auto"/>
        <w:right w:val="none" w:sz="0" w:space="0" w:color="auto"/>
      </w:divBdr>
    </w:div>
    <w:div w:id="567302014">
      <w:bodyDiv w:val="1"/>
      <w:marLeft w:val="0"/>
      <w:marRight w:val="0"/>
      <w:marTop w:val="0"/>
      <w:marBottom w:val="0"/>
      <w:divBdr>
        <w:top w:val="none" w:sz="0" w:space="0" w:color="auto"/>
        <w:left w:val="none" w:sz="0" w:space="0" w:color="auto"/>
        <w:bottom w:val="none" w:sz="0" w:space="0" w:color="auto"/>
        <w:right w:val="none" w:sz="0" w:space="0" w:color="auto"/>
      </w:divBdr>
      <w:divsChild>
        <w:div w:id="370955797">
          <w:marLeft w:val="0"/>
          <w:marRight w:val="0"/>
          <w:marTop w:val="0"/>
          <w:marBottom w:val="0"/>
          <w:divBdr>
            <w:top w:val="none" w:sz="0" w:space="0" w:color="auto"/>
            <w:left w:val="none" w:sz="0" w:space="0" w:color="auto"/>
            <w:bottom w:val="none" w:sz="0" w:space="0" w:color="auto"/>
            <w:right w:val="none" w:sz="0" w:space="0" w:color="auto"/>
          </w:divBdr>
          <w:divsChild>
            <w:div w:id="44910627">
              <w:marLeft w:val="0"/>
              <w:marRight w:val="0"/>
              <w:marTop w:val="0"/>
              <w:marBottom w:val="0"/>
              <w:divBdr>
                <w:top w:val="none" w:sz="0" w:space="0" w:color="auto"/>
                <w:left w:val="none" w:sz="0" w:space="0" w:color="auto"/>
                <w:bottom w:val="none" w:sz="0" w:space="0" w:color="auto"/>
                <w:right w:val="none" w:sz="0" w:space="0" w:color="auto"/>
              </w:divBdr>
              <w:divsChild>
                <w:div w:id="1140224255">
                  <w:marLeft w:val="0"/>
                  <w:marRight w:val="0"/>
                  <w:marTop w:val="0"/>
                  <w:marBottom w:val="0"/>
                  <w:divBdr>
                    <w:top w:val="none" w:sz="0" w:space="0" w:color="auto"/>
                    <w:left w:val="none" w:sz="0" w:space="0" w:color="auto"/>
                    <w:bottom w:val="none" w:sz="0" w:space="0" w:color="auto"/>
                    <w:right w:val="none" w:sz="0" w:space="0" w:color="auto"/>
                  </w:divBdr>
                  <w:divsChild>
                    <w:div w:id="543250023">
                      <w:marLeft w:val="0"/>
                      <w:marRight w:val="0"/>
                      <w:marTop w:val="0"/>
                      <w:marBottom w:val="0"/>
                      <w:divBdr>
                        <w:top w:val="none" w:sz="0" w:space="0" w:color="auto"/>
                        <w:left w:val="none" w:sz="0" w:space="0" w:color="auto"/>
                        <w:bottom w:val="none" w:sz="0" w:space="0" w:color="auto"/>
                        <w:right w:val="none" w:sz="0" w:space="0" w:color="auto"/>
                      </w:divBdr>
                      <w:divsChild>
                        <w:div w:id="365450574">
                          <w:marLeft w:val="0"/>
                          <w:marRight w:val="0"/>
                          <w:marTop w:val="0"/>
                          <w:marBottom w:val="0"/>
                          <w:divBdr>
                            <w:top w:val="none" w:sz="0" w:space="0" w:color="auto"/>
                            <w:left w:val="none" w:sz="0" w:space="0" w:color="auto"/>
                            <w:bottom w:val="none" w:sz="0" w:space="0" w:color="auto"/>
                            <w:right w:val="none" w:sz="0" w:space="0" w:color="auto"/>
                          </w:divBdr>
                          <w:divsChild>
                            <w:div w:id="308294500">
                              <w:marLeft w:val="0"/>
                              <w:marRight w:val="300"/>
                              <w:marTop w:val="180"/>
                              <w:marBottom w:val="0"/>
                              <w:divBdr>
                                <w:top w:val="none" w:sz="0" w:space="0" w:color="auto"/>
                                <w:left w:val="none" w:sz="0" w:space="0" w:color="auto"/>
                                <w:bottom w:val="none" w:sz="0" w:space="0" w:color="auto"/>
                                <w:right w:val="none" w:sz="0" w:space="0" w:color="auto"/>
                              </w:divBdr>
                              <w:divsChild>
                                <w:div w:id="3298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04904">
          <w:marLeft w:val="0"/>
          <w:marRight w:val="0"/>
          <w:marTop w:val="0"/>
          <w:marBottom w:val="0"/>
          <w:divBdr>
            <w:top w:val="none" w:sz="0" w:space="0" w:color="auto"/>
            <w:left w:val="none" w:sz="0" w:space="0" w:color="auto"/>
            <w:bottom w:val="none" w:sz="0" w:space="0" w:color="auto"/>
            <w:right w:val="none" w:sz="0" w:space="0" w:color="auto"/>
          </w:divBdr>
          <w:divsChild>
            <w:div w:id="1573928075">
              <w:marLeft w:val="0"/>
              <w:marRight w:val="0"/>
              <w:marTop w:val="0"/>
              <w:marBottom w:val="0"/>
              <w:divBdr>
                <w:top w:val="none" w:sz="0" w:space="0" w:color="auto"/>
                <w:left w:val="none" w:sz="0" w:space="0" w:color="auto"/>
                <w:bottom w:val="none" w:sz="0" w:space="0" w:color="auto"/>
                <w:right w:val="none" w:sz="0" w:space="0" w:color="auto"/>
              </w:divBdr>
              <w:divsChild>
                <w:div w:id="1989019424">
                  <w:marLeft w:val="0"/>
                  <w:marRight w:val="0"/>
                  <w:marTop w:val="0"/>
                  <w:marBottom w:val="0"/>
                  <w:divBdr>
                    <w:top w:val="none" w:sz="0" w:space="0" w:color="auto"/>
                    <w:left w:val="none" w:sz="0" w:space="0" w:color="auto"/>
                    <w:bottom w:val="none" w:sz="0" w:space="0" w:color="auto"/>
                    <w:right w:val="none" w:sz="0" w:space="0" w:color="auto"/>
                  </w:divBdr>
                  <w:divsChild>
                    <w:div w:id="389891186">
                      <w:marLeft w:val="0"/>
                      <w:marRight w:val="0"/>
                      <w:marTop w:val="0"/>
                      <w:marBottom w:val="0"/>
                      <w:divBdr>
                        <w:top w:val="none" w:sz="0" w:space="0" w:color="auto"/>
                        <w:left w:val="none" w:sz="0" w:space="0" w:color="auto"/>
                        <w:bottom w:val="none" w:sz="0" w:space="0" w:color="auto"/>
                        <w:right w:val="none" w:sz="0" w:space="0" w:color="auto"/>
                      </w:divBdr>
                      <w:divsChild>
                        <w:div w:id="2032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7789">
      <w:bodyDiv w:val="1"/>
      <w:marLeft w:val="0"/>
      <w:marRight w:val="0"/>
      <w:marTop w:val="0"/>
      <w:marBottom w:val="0"/>
      <w:divBdr>
        <w:top w:val="none" w:sz="0" w:space="0" w:color="auto"/>
        <w:left w:val="none" w:sz="0" w:space="0" w:color="auto"/>
        <w:bottom w:val="none" w:sz="0" w:space="0" w:color="auto"/>
        <w:right w:val="none" w:sz="0" w:space="0" w:color="auto"/>
      </w:divBdr>
      <w:divsChild>
        <w:div w:id="1330255448">
          <w:marLeft w:val="0"/>
          <w:marRight w:val="0"/>
          <w:marTop w:val="0"/>
          <w:marBottom w:val="0"/>
          <w:divBdr>
            <w:top w:val="none" w:sz="0" w:space="0" w:color="auto"/>
            <w:left w:val="none" w:sz="0" w:space="0" w:color="auto"/>
            <w:bottom w:val="none" w:sz="0" w:space="0" w:color="auto"/>
            <w:right w:val="none" w:sz="0" w:space="0" w:color="auto"/>
          </w:divBdr>
          <w:divsChild>
            <w:div w:id="219828408">
              <w:marLeft w:val="0"/>
              <w:marRight w:val="0"/>
              <w:marTop w:val="0"/>
              <w:marBottom w:val="0"/>
              <w:divBdr>
                <w:top w:val="none" w:sz="0" w:space="0" w:color="auto"/>
                <w:left w:val="none" w:sz="0" w:space="0" w:color="auto"/>
                <w:bottom w:val="none" w:sz="0" w:space="0" w:color="auto"/>
                <w:right w:val="none" w:sz="0" w:space="0" w:color="auto"/>
              </w:divBdr>
              <w:divsChild>
                <w:div w:id="1307081296">
                  <w:marLeft w:val="0"/>
                  <w:marRight w:val="0"/>
                  <w:marTop w:val="0"/>
                  <w:marBottom w:val="0"/>
                  <w:divBdr>
                    <w:top w:val="none" w:sz="0" w:space="0" w:color="auto"/>
                    <w:left w:val="none" w:sz="0" w:space="0" w:color="auto"/>
                    <w:bottom w:val="none" w:sz="0" w:space="0" w:color="auto"/>
                    <w:right w:val="none" w:sz="0" w:space="0" w:color="auto"/>
                  </w:divBdr>
                  <w:divsChild>
                    <w:div w:id="1857189441">
                      <w:marLeft w:val="0"/>
                      <w:marRight w:val="0"/>
                      <w:marTop w:val="0"/>
                      <w:marBottom w:val="0"/>
                      <w:divBdr>
                        <w:top w:val="none" w:sz="0" w:space="0" w:color="auto"/>
                        <w:left w:val="none" w:sz="0" w:space="0" w:color="auto"/>
                        <w:bottom w:val="none" w:sz="0" w:space="0" w:color="auto"/>
                        <w:right w:val="none" w:sz="0" w:space="0" w:color="auto"/>
                      </w:divBdr>
                      <w:divsChild>
                        <w:div w:id="366106543">
                          <w:marLeft w:val="0"/>
                          <w:marRight w:val="0"/>
                          <w:marTop w:val="0"/>
                          <w:marBottom w:val="0"/>
                          <w:divBdr>
                            <w:top w:val="none" w:sz="0" w:space="0" w:color="auto"/>
                            <w:left w:val="none" w:sz="0" w:space="0" w:color="auto"/>
                            <w:bottom w:val="none" w:sz="0" w:space="0" w:color="auto"/>
                            <w:right w:val="none" w:sz="0" w:space="0" w:color="auto"/>
                          </w:divBdr>
                          <w:divsChild>
                            <w:div w:id="933051463">
                              <w:marLeft w:val="0"/>
                              <w:marRight w:val="300"/>
                              <w:marTop w:val="180"/>
                              <w:marBottom w:val="0"/>
                              <w:divBdr>
                                <w:top w:val="none" w:sz="0" w:space="0" w:color="auto"/>
                                <w:left w:val="none" w:sz="0" w:space="0" w:color="auto"/>
                                <w:bottom w:val="none" w:sz="0" w:space="0" w:color="auto"/>
                                <w:right w:val="none" w:sz="0" w:space="0" w:color="auto"/>
                              </w:divBdr>
                              <w:divsChild>
                                <w:div w:id="1247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24799">
          <w:marLeft w:val="0"/>
          <w:marRight w:val="0"/>
          <w:marTop w:val="0"/>
          <w:marBottom w:val="0"/>
          <w:divBdr>
            <w:top w:val="none" w:sz="0" w:space="0" w:color="auto"/>
            <w:left w:val="none" w:sz="0" w:space="0" w:color="auto"/>
            <w:bottom w:val="none" w:sz="0" w:space="0" w:color="auto"/>
            <w:right w:val="none" w:sz="0" w:space="0" w:color="auto"/>
          </w:divBdr>
          <w:divsChild>
            <w:div w:id="1868059446">
              <w:marLeft w:val="0"/>
              <w:marRight w:val="0"/>
              <w:marTop w:val="0"/>
              <w:marBottom w:val="0"/>
              <w:divBdr>
                <w:top w:val="none" w:sz="0" w:space="0" w:color="auto"/>
                <w:left w:val="none" w:sz="0" w:space="0" w:color="auto"/>
                <w:bottom w:val="none" w:sz="0" w:space="0" w:color="auto"/>
                <w:right w:val="none" w:sz="0" w:space="0" w:color="auto"/>
              </w:divBdr>
              <w:divsChild>
                <w:div w:id="1065950573">
                  <w:marLeft w:val="0"/>
                  <w:marRight w:val="0"/>
                  <w:marTop w:val="0"/>
                  <w:marBottom w:val="0"/>
                  <w:divBdr>
                    <w:top w:val="none" w:sz="0" w:space="0" w:color="auto"/>
                    <w:left w:val="none" w:sz="0" w:space="0" w:color="auto"/>
                    <w:bottom w:val="none" w:sz="0" w:space="0" w:color="auto"/>
                    <w:right w:val="none" w:sz="0" w:space="0" w:color="auto"/>
                  </w:divBdr>
                  <w:divsChild>
                    <w:div w:id="1214735175">
                      <w:marLeft w:val="0"/>
                      <w:marRight w:val="0"/>
                      <w:marTop w:val="0"/>
                      <w:marBottom w:val="0"/>
                      <w:divBdr>
                        <w:top w:val="none" w:sz="0" w:space="0" w:color="auto"/>
                        <w:left w:val="none" w:sz="0" w:space="0" w:color="auto"/>
                        <w:bottom w:val="none" w:sz="0" w:space="0" w:color="auto"/>
                        <w:right w:val="none" w:sz="0" w:space="0" w:color="auto"/>
                      </w:divBdr>
                      <w:divsChild>
                        <w:div w:id="1004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zikova@sci.muni.cz" TargetMode="External"/><Relationship Id="rId18" Type="http://schemas.openxmlformats.org/officeDocument/2006/relationships/hyperlink" Target="mailto:iveta.svobodova@sci.muni.cz,&#160;" TargetMode="External"/><Relationship Id="rId26" Type="http://schemas.openxmlformats.org/officeDocument/2006/relationships/hyperlink" Target="https://www.sci.muni.cz/media/3401653/data-management-muni-sci_gacr-230322.pdf" TargetMode="External"/><Relationship Id="rId39" Type="http://schemas.openxmlformats.org/officeDocument/2006/relationships/hyperlink" Target="https://is.muni.cz/auth/do/rect/metodika/VaV/vyzkum/etika/" TargetMode="External"/><Relationship Id="rId21" Type="http://schemas.openxmlformats.org/officeDocument/2006/relationships/hyperlink" Target="mailto:rozikova@sci.muni.cz" TargetMode="External"/><Relationship Id="rId34" Type="http://schemas.openxmlformats.org/officeDocument/2006/relationships/hyperlink" Target="https://gacr.cz/o-ga-cr/poradni-organy/panel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i.muni.cz/media/3389407/priloha-c-4-prezentace-s-navodem-na-zalozeni-idenfitikatoru.pdf" TargetMode="External"/><Relationship Id="rId20" Type="http://schemas.openxmlformats.org/officeDocument/2006/relationships/hyperlink" Target="mailto:jitkak@sci.muni.cz" TargetMode="External"/><Relationship Id="rId29" Type="http://schemas.openxmlformats.org/officeDocument/2006/relationships/hyperlink" Target="https://portal.muni.cz/vyzkum-a-projekty/projekty-a-granty/narodni-schemata/projekty-na-podporu-vyzkumu/grantova-agentura-ceske-republik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84692-blanka-jancekova" TargetMode="External"/><Relationship Id="rId24" Type="http://schemas.openxmlformats.org/officeDocument/2006/relationships/hyperlink" Target="https://www.muni.cz/o-univerzite/fakulty-a-pracoviste/rady-a-komise/eticka-komise-pro-vyzkum/aktuality/pokyny-pro-souteze-ga-cr-s-pocatkem-reseni-v-roce-2024" TargetMode="External"/><Relationship Id="rId32" Type="http://schemas.openxmlformats.org/officeDocument/2006/relationships/hyperlink" Target="https://cas.gris.cz/cas/login?service=https%3A%2F%2Fwww.gris.cz%2Fapex%2Ff%3Fp%3D103" TargetMode="External"/><Relationship Id="rId37" Type="http://schemas.openxmlformats.org/officeDocument/2006/relationships/hyperlink" Target="https://www.muni.cz/o-univerzite/fakulty-a-pracoviste/rady-a-komise/eticka-komise-pro-vyzkum/aktuality/pokyny-pro-souteze-ga-cr-s-pocatkem-reseni-v-roce-2024"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ci.muni.cz/media/3391703/annex1b-affidavit_non-investment.pdf" TargetMode="External"/><Relationship Id="rId23" Type="http://schemas.openxmlformats.org/officeDocument/2006/relationships/hyperlink" Target="https://www.sci.muni.cz/media/3391703/annex1b-affidavit_non-investment.pdf" TargetMode="External"/><Relationship Id="rId28" Type="http://schemas.openxmlformats.org/officeDocument/2006/relationships/hyperlink" Target="https://gacr.cz/en/tenders-for-2024-projects/" TargetMode="External"/><Relationship Id="rId36" Type="http://schemas.openxmlformats.org/officeDocument/2006/relationships/hyperlink" Target="https://www.muni.cz/media/3371580/gender_equality_plan_mu_gep_mu_en.pdf" TargetMode="External"/><Relationship Id="rId10" Type="http://schemas.openxmlformats.org/officeDocument/2006/relationships/endnotes" Target="endnotes.xml"/><Relationship Id="rId19" Type="http://schemas.openxmlformats.org/officeDocument/2006/relationships/hyperlink" Target="mailto:johnova@sci.muni.cz" TargetMode="External"/><Relationship Id="rId31" Type="http://schemas.openxmlformats.org/officeDocument/2006/relationships/hyperlink" Target="https://gacr.cz/soubehy-navrhu-projektu-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muni.cz/media/3503890/metodika-osobni-naklady-projektu-2023.pdf" TargetMode="External"/><Relationship Id="rId22" Type="http://schemas.openxmlformats.org/officeDocument/2006/relationships/hyperlink" Target="https://www.sci.muni.cz/media/3391704/annex1a_affidavit_investment.pdf" TargetMode="External"/><Relationship Id="rId27" Type="http://schemas.openxmlformats.org/officeDocument/2006/relationships/hyperlink" Target="https://www.muni.cz/media/3371580/gender_equality_plan_mu_gep_mu_en.pdf" TargetMode="External"/><Relationship Id="rId30" Type="http://schemas.openxmlformats.org/officeDocument/2006/relationships/hyperlink" Target="https://www.nsf.gov/od/oise/IntlCollaborations/CzechRepublic.jsp" TargetMode="External"/><Relationship Id="rId35" Type="http://schemas.openxmlformats.org/officeDocument/2006/relationships/hyperlink" Target="https://www.muni.cz/media/3371577/plan_genderove_rovnosti_mu_gep_cz.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ci.muni.cz/media/3391704/annex1a_affidavit_investment.pdf" TargetMode="External"/><Relationship Id="rId17" Type="http://schemas.openxmlformats.org/officeDocument/2006/relationships/hyperlink" Target="https://www.muni.cz/media/3371580/gender_equality_plan_mu_gep_mu_en.pdf" TargetMode="External"/><Relationship Id="rId25" Type="http://schemas.openxmlformats.org/officeDocument/2006/relationships/hyperlink" Target="https://is.muni.cz/auth/do/sci/web/HRA/hra_pro_projekty/" TargetMode="External"/><Relationship Id="rId33" Type="http://schemas.openxmlformats.org/officeDocument/2006/relationships/hyperlink" Target="https://gacr.cz/faq/" TargetMode="External"/><Relationship Id="rId38" Type="http://schemas.openxmlformats.org/officeDocument/2006/relationships/hyperlink" Target="https://inet.muni.cz/app/proj/navrh_fi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74E3B550A8294081434CDBF2B178E7" ma:contentTypeVersion="16" ma:contentTypeDescription="Vytvoří nový dokument" ma:contentTypeScope="" ma:versionID="f7cdcbc51a9ce695e304d236c5306b63">
  <xsd:schema xmlns:xsd="http://www.w3.org/2001/XMLSchema" xmlns:xs="http://www.w3.org/2001/XMLSchema" xmlns:p="http://schemas.microsoft.com/office/2006/metadata/properties" xmlns:ns2="d2ce8b75-0ffe-46e8-8c33-68c52b188191" xmlns:ns3="0f3f0b75-de37-4b44-89da-a5b46073bfaa" targetNamespace="http://schemas.microsoft.com/office/2006/metadata/properties" ma:root="true" ma:fieldsID="aea722337190cfffe88a8dfb39d8a635" ns2:_="" ns3:_="">
    <xsd:import namespace="d2ce8b75-0ffe-46e8-8c33-68c52b188191"/>
    <xsd:import namespace="0f3f0b75-de37-4b44-89da-a5b46073b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b75-0ffe-46e8-8c33-68c52b1881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65eae89-6fbc-4452-b104-0ac07149a60c}" ma:internalName="TaxCatchAll" ma:showField="CatchAllData" ma:web="d2ce8b75-0ffe-46e8-8c33-68c52b188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f0b75-de37-4b44-89da-a5b46073bf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2ce8b75-0ffe-46e8-8c33-68c52b188191" xsi:nil="true"/>
    <lcf76f155ced4ddcb4097134ff3c332f xmlns="0f3f0b75-de37-4b44-89da-a5b46073bf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DF37A-18A2-4D58-AE7A-13FE4EDAE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b75-0ffe-46e8-8c33-68c52b188191"/>
    <ds:schemaRef ds:uri="0f3f0b75-de37-4b44-89da-a5b46073b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21C44-E97B-49F4-95A0-92AA9CC85B03}">
  <ds:schemaRefs>
    <ds:schemaRef ds:uri="http://schemas.microsoft.com/sharepoint/v3/contenttype/forms"/>
  </ds:schemaRefs>
</ds:datastoreItem>
</file>

<file path=customXml/itemProps3.xml><?xml version="1.0" encoding="utf-8"?>
<ds:datastoreItem xmlns:ds="http://schemas.openxmlformats.org/officeDocument/2006/customXml" ds:itemID="{2270F742-3826-42ED-AE7E-E1AC19D3CD90}">
  <ds:schemaRefs>
    <ds:schemaRef ds:uri="http://schemas.openxmlformats.org/officeDocument/2006/bibliography"/>
  </ds:schemaRefs>
</ds:datastoreItem>
</file>

<file path=customXml/itemProps4.xml><?xml version="1.0" encoding="utf-8"?>
<ds:datastoreItem xmlns:ds="http://schemas.openxmlformats.org/officeDocument/2006/customXml" ds:itemID="{5EEBB73F-B43E-4ADE-9ADB-750C8E1A6648}">
  <ds:schemaRefs>
    <ds:schemaRef ds:uri="http://schemas.microsoft.com/office/2006/metadata/properties"/>
    <ds:schemaRef ds:uri="http://schemas.microsoft.com/office/infopath/2007/PartnerControls"/>
    <ds:schemaRef ds:uri="d2ce8b75-0ffe-46e8-8c33-68c52b188191"/>
    <ds:schemaRef ds:uri="0f3f0b75-de37-4b44-89da-a5b46073bfa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3222</Words>
  <Characters>19014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Martin Hovorka</cp:lastModifiedBy>
  <cp:revision>30</cp:revision>
  <cp:lastPrinted>2022-03-05T18:26:00Z</cp:lastPrinted>
  <dcterms:created xsi:type="dcterms:W3CDTF">2023-02-20T10:01:00Z</dcterms:created>
  <dcterms:modified xsi:type="dcterms:W3CDTF">2023-02-23T10:56:00Z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0x010100BE8300ED358BDB4BB6D3001B540ADE28</vt:lpwstr>
  </property>
  <property fmtid="{D5CDD505-2E9C-101B-9397-08002B2CF9AE}" pid="3" name="MediaServiceImageTags">
    <vt:lpwstr/>
  </property>
</Properties>
</file>